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95A5" w14:textId="77777777" w:rsidR="00F26F8C" w:rsidRDefault="00B155A8">
      <w:pPr>
        <w:pStyle w:val="Domylnie"/>
        <w:spacing w:line="360" w:lineRule="auto"/>
      </w:pPr>
      <w:r>
        <w:rPr>
          <w:b/>
          <w:sz w:val="44"/>
          <w:szCs w:val="44"/>
        </w:rPr>
        <w:t xml:space="preserve">          </w:t>
      </w:r>
    </w:p>
    <w:p w14:paraId="37BCB47B" w14:textId="77777777" w:rsidR="00F26F8C" w:rsidRDefault="00F26F8C">
      <w:pPr>
        <w:pStyle w:val="Domylnie"/>
        <w:spacing w:line="360" w:lineRule="auto"/>
      </w:pPr>
    </w:p>
    <w:p w14:paraId="5D64AED8" w14:textId="77777777" w:rsidR="00F26F8C" w:rsidRDefault="00F26F8C">
      <w:pPr>
        <w:pStyle w:val="Domylnie"/>
        <w:spacing w:line="360" w:lineRule="auto"/>
      </w:pPr>
    </w:p>
    <w:p w14:paraId="7A947E57" w14:textId="77777777" w:rsidR="00F26F8C" w:rsidRDefault="00B155A8">
      <w:pPr>
        <w:pStyle w:val="Domylnie"/>
        <w:spacing w:line="360" w:lineRule="auto"/>
        <w:ind w:left="1416" w:firstLine="708"/>
      </w:pPr>
      <w:r>
        <w:rPr>
          <w:b/>
          <w:sz w:val="44"/>
          <w:szCs w:val="44"/>
        </w:rPr>
        <w:t xml:space="preserve">  STATUT  PRZEDSZKOLA </w:t>
      </w:r>
    </w:p>
    <w:p w14:paraId="2DBFC2B2" w14:textId="77777777" w:rsidR="00F26F8C" w:rsidRDefault="00B155A8">
      <w:pPr>
        <w:pStyle w:val="Domylnie"/>
        <w:spacing w:line="360" w:lineRule="auto"/>
      </w:pPr>
      <w:r>
        <w:rPr>
          <w:b/>
          <w:sz w:val="44"/>
          <w:szCs w:val="44"/>
        </w:rPr>
        <w:t xml:space="preserve">                     </w:t>
      </w:r>
      <w:r>
        <w:rPr>
          <w:b/>
          <w:sz w:val="44"/>
          <w:szCs w:val="44"/>
        </w:rPr>
        <w:tab/>
      </w:r>
      <w:r>
        <w:rPr>
          <w:b/>
          <w:sz w:val="44"/>
          <w:szCs w:val="44"/>
        </w:rPr>
        <w:tab/>
        <w:t xml:space="preserve"> W BIELKÓWKU</w:t>
      </w:r>
    </w:p>
    <w:p w14:paraId="309D0081" w14:textId="77777777" w:rsidR="00F26F8C" w:rsidRDefault="00F26F8C">
      <w:pPr>
        <w:pStyle w:val="Domylnie"/>
        <w:spacing w:line="360" w:lineRule="auto"/>
      </w:pPr>
    </w:p>
    <w:p w14:paraId="1229268A" w14:textId="77777777" w:rsidR="00F26F8C" w:rsidRDefault="00F26F8C">
      <w:pPr>
        <w:pStyle w:val="Domylnie"/>
        <w:spacing w:line="360" w:lineRule="auto"/>
      </w:pPr>
    </w:p>
    <w:p w14:paraId="4FB82F29" w14:textId="77777777" w:rsidR="00F26F8C" w:rsidRDefault="00F26F8C">
      <w:pPr>
        <w:pStyle w:val="Domylnie"/>
        <w:spacing w:line="360" w:lineRule="auto"/>
      </w:pPr>
    </w:p>
    <w:p w14:paraId="67F6061E" w14:textId="77777777" w:rsidR="00F26F8C" w:rsidRDefault="00F26F8C">
      <w:pPr>
        <w:pStyle w:val="Domylnie"/>
        <w:spacing w:line="360" w:lineRule="auto"/>
      </w:pPr>
    </w:p>
    <w:p w14:paraId="64559F03" w14:textId="77777777" w:rsidR="00F26F8C" w:rsidRDefault="00F26F8C">
      <w:pPr>
        <w:pStyle w:val="Domylnie"/>
        <w:spacing w:line="360" w:lineRule="auto"/>
      </w:pPr>
    </w:p>
    <w:p w14:paraId="43C2286E" w14:textId="77777777" w:rsidR="00F26F8C" w:rsidRDefault="00F26F8C">
      <w:pPr>
        <w:pStyle w:val="Domylnie"/>
        <w:spacing w:line="360" w:lineRule="auto"/>
      </w:pPr>
    </w:p>
    <w:p w14:paraId="0A95E4D9" w14:textId="77777777" w:rsidR="00F26F8C" w:rsidRDefault="00F26F8C">
      <w:pPr>
        <w:pStyle w:val="Domylnie"/>
        <w:spacing w:line="360" w:lineRule="auto"/>
      </w:pPr>
    </w:p>
    <w:p w14:paraId="337906FD" w14:textId="77777777" w:rsidR="00F26F8C" w:rsidRDefault="00F26F8C">
      <w:pPr>
        <w:pStyle w:val="Domylnie"/>
        <w:spacing w:line="360" w:lineRule="auto"/>
      </w:pPr>
    </w:p>
    <w:p w14:paraId="450DED8E" w14:textId="77777777" w:rsidR="00F26F8C" w:rsidRDefault="00F26F8C">
      <w:pPr>
        <w:pStyle w:val="Domylnie"/>
        <w:spacing w:line="360" w:lineRule="auto"/>
      </w:pPr>
    </w:p>
    <w:p w14:paraId="425F2BAA" w14:textId="77777777" w:rsidR="00F26F8C" w:rsidRDefault="00F26F8C">
      <w:pPr>
        <w:pStyle w:val="Domylnie"/>
        <w:spacing w:line="360" w:lineRule="auto"/>
      </w:pPr>
    </w:p>
    <w:p w14:paraId="581AF2BF"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ROZDZIAŁ I</w:t>
      </w:r>
    </w:p>
    <w:p w14:paraId="1CDF68FF"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POSTANOWIENIA WSTĘPNE</w:t>
      </w:r>
    </w:p>
    <w:p w14:paraId="41CBCFC9" w14:textId="77777777" w:rsidR="00F26F8C" w:rsidRDefault="00F26F8C">
      <w:pPr>
        <w:pStyle w:val="Domylnie"/>
        <w:spacing w:before="120" w:after="0" w:line="360" w:lineRule="auto"/>
        <w:jc w:val="center"/>
      </w:pPr>
    </w:p>
    <w:p w14:paraId="42EF20FE"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1</w:t>
      </w:r>
    </w:p>
    <w:p w14:paraId="6AD19B58" w14:textId="77777777" w:rsidR="00F26F8C" w:rsidRDefault="00B155A8">
      <w:pPr>
        <w:pStyle w:val="Domylnie"/>
        <w:spacing w:before="120" w:after="0" w:line="360" w:lineRule="auto"/>
      </w:pPr>
      <w:r>
        <w:rPr>
          <w:rFonts w:ascii="Times New Roman" w:eastAsia="Times New Roman" w:hAnsi="Times New Roman" w:cs="Times New Roman"/>
          <w:color w:val="000000"/>
          <w:sz w:val="24"/>
          <w:szCs w:val="24"/>
          <w:lang w:eastAsia="pl-PL"/>
        </w:rPr>
        <w:t>1. Nazwa przedszkola brzmi:  Przedszkole w Bielkówku.</w:t>
      </w:r>
    </w:p>
    <w:p w14:paraId="06416E77"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2. Przedszkole posługuje się pieczęcią</w:t>
      </w:r>
    </w:p>
    <w:p w14:paraId="17378980" w14:textId="77777777" w:rsidR="00F26F8C" w:rsidRDefault="00B155A8">
      <w:pPr>
        <w:pStyle w:val="Domylnie"/>
        <w:spacing w:before="120" w:after="0" w:line="360" w:lineRule="auto"/>
        <w:ind w:left="2832"/>
        <w:jc w:val="both"/>
      </w:pPr>
      <w:r>
        <w:rPr>
          <w:rFonts w:ascii="Times New Roman" w:eastAsia="Times New Roman" w:hAnsi="Times New Roman" w:cs="Times New Roman"/>
          <w:color w:val="000000"/>
          <w:sz w:val="24"/>
          <w:szCs w:val="24"/>
          <w:lang w:eastAsia="pl-PL"/>
        </w:rPr>
        <w:t xml:space="preserve">        Zespół Kształcenia i Wychowania</w:t>
      </w:r>
    </w:p>
    <w:p w14:paraId="48A2A4CD" w14:textId="77777777" w:rsidR="00F26F8C" w:rsidRDefault="00B155A8">
      <w:pPr>
        <w:pStyle w:val="Domylnie"/>
        <w:spacing w:before="120" w:after="0" w:line="360" w:lineRule="auto"/>
        <w:ind w:left="2832"/>
        <w:jc w:val="both"/>
      </w:pPr>
      <w:r>
        <w:rPr>
          <w:rFonts w:ascii="Times New Roman" w:eastAsia="Times New Roman" w:hAnsi="Times New Roman" w:cs="Times New Roman"/>
          <w:color w:val="000000"/>
          <w:sz w:val="24"/>
          <w:szCs w:val="24"/>
          <w:lang w:eastAsia="pl-PL"/>
        </w:rPr>
        <w:t xml:space="preserve">        w Bielkówku, 83-050 Kolbudy, </w:t>
      </w:r>
    </w:p>
    <w:p w14:paraId="22993A3F"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lastRenderedPageBreak/>
        <w:t>ul. Gregorkiewicza 11</w:t>
      </w:r>
    </w:p>
    <w:p w14:paraId="6B5C3A55"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3. Lokalizacja przedszkola:</w:t>
      </w:r>
    </w:p>
    <w:p w14:paraId="4C36B89A" w14:textId="68DA1291"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1) Siedzibą przedszkola jest obiekt Zespołu Kształcenia i Wychowania w Bielkówku przy ulicy Gregorkiewicza 11, w którym funkcjonuje </w:t>
      </w:r>
      <w:r w:rsidR="000F231E">
        <w:rPr>
          <w:rFonts w:ascii="Times New Roman" w:eastAsia="Times New Roman" w:hAnsi="Times New Roman" w:cs="Times New Roman"/>
          <w:color w:val="000000"/>
          <w:sz w:val="24"/>
          <w:szCs w:val="24"/>
          <w:lang w:eastAsia="pl-PL"/>
        </w:rPr>
        <w:t>dwa</w:t>
      </w:r>
      <w:r>
        <w:rPr>
          <w:rFonts w:ascii="Times New Roman" w:eastAsia="Times New Roman" w:hAnsi="Times New Roman" w:cs="Times New Roman"/>
          <w:color w:val="000000"/>
          <w:sz w:val="24"/>
          <w:szCs w:val="24"/>
          <w:lang w:eastAsia="pl-PL"/>
        </w:rPr>
        <w:t xml:space="preserve"> oddział</w:t>
      </w:r>
      <w:r w:rsidR="000F231E">
        <w:rPr>
          <w:rFonts w:ascii="Times New Roman" w:eastAsia="Times New Roman" w:hAnsi="Times New Roman" w:cs="Times New Roman"/>
          <w:color w:val="000000"/>
          <w:sz w:val="24"/>
          <w:szCs w:val="24"/>
          <w:lang w:eastAsia="pl-PL"/>
        </w:rPr>
        <w:t>y</w:t>
      </w:r>
      <w:r>
        <w:rPr>
          <w:rFonts w:ascii="Times New Roman" w:eastAsia="Times New Roman" w:hAnsi="Times New Roman" w:cs="Times New Roman"/>
          <w:color w:val="000000"/>
          <w:sz w:val="24"/>
          <w:szCs w:val="24"/>
          <w:lang w:eastAsia="pl-PL"/>
        </w:rPr>
        <w:t xml:space="preserve"> przedszkoln</w:t>
      </w:r>
      <w:r w:rsidR="000F231E">
        <w:rPr>
          <w:rFonts w:ascii="Times New Roman" w:eastAsia="Times New Roman" w:hAnsi="Times New Roman" w:cs="Times New Roman"/>
          <w:color w:val="000000"/>
          <w:sz w:val="24"/>
          <w:szCs w:val="24"/>
          <w:lang w:eastAsia="pl-PL"/>
        </w:rPr>
        <w:t>e</w:t>
      </w:r>
      <w:r>
        <w:rPr>
          <w:rFonts w:ascii="Times New Roman" w:eastAsia="Times New Roman" w:hAnsi="Times New Roman" w:cs="Times New Roman"/>
          <w:color w:val="000000"/>
          <w:sz w:val="24"/>
          <w:szCs w:val="24"/>
          <w:lang w:eastAsia="pl-PL"/>
        </w:rPr>
        <w:t>:</w:t>
      </w:r>
    </w:p>
    <w:p w14:paraId="6A54D12C" w14:textId="26461816" w:rsidR="00F26F8C" w:rsidRDefault="00B155A8">
      <w:pPr>
        <w:pStyle w:val="Domylnie"/>
        <w:spacing w:before="120" w:after="0" w:line="360" w:lineRule="auto"/>
        <w:ind w:firstLine="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 oddział </w:t>
      </w:r>
      <w:r w:rsidR="000F231E">
        <w:rPr>
          <w:rFonts w:ascii="Times New Roman" w:eastAsia="Times New Roman" w:hAnsi="Times New Roman" w:cs="Times New Roman"/>
          <w:color w:val="000000"/>
          <w:sz w:val="24"/>
          <w:szCs w:val="24"/>
          <w:lang w:eastAsia="pl-PL"/>
        </w:rPr>
        <w:t>(grupa) dla dzieci 3-4 letnich</w:t>
      </w:r>
    </w:p>
    <w:p w14:paraId="6A16D6F0" w14:textId="237B58E2" w:rsidR="000F231E" w:rsidRDefault="000F231E">
      <w:pPr>
        <w:pStyle w:val="Domylnie"/>
        <w:spacing w:before="120" w:after="0" w:line="360" w:lineRule="auto"/>
        <w:ind w:firstLine="284"/>
        <w:jc w:val="both"/>
      </w:pPr>
      <w:r>
        <w:rPr>
          <w:rFonts w:ascii="Times New Roman" w:eastAsia="Times New Roman" w:hAnsi="Times New Roman" w:cs="Times New Roman"/>
          <w:color w:val="000000"/>
          <w:sz w:val="24"/>
          <w:szCs w:val="24"/>
          <w:lang w:eastAsia="pl-PL"/>
        </w:rPr>
        <w:t>b) oddział (grupa) dla dzieci 4-5 letnich</w:t>
      </w:r>
    </w:p>
    <w:p w14:paraId="52E96E08"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4. Organem prowadzącym przedszkole jest Gmina Kolbudy.</w:t>
      </w:r>
    </w:p>
    <w:p w14:paraId="602F1C12"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5. Organem sprawującym nadzór pedagogiczny jest Pomorski Kurator Oświaty.</w:t>
      </w:r>
    </w:p>
    <w:p w14:paraId="0A54BF5A" w14:textId="77777777" w:rsidR="00F26F8C" w:rsidRDefault="00F26F8C">
      <w:pPr>
        <w:pStyle w:val="Domylnie"/>
        <w:spacing w:before="120" w:after="0" w:line="360" w:lineRule="auto"/>
        <w:jc w:val="center"/>
      </w:pPr>
    </w:p>
    <w:p w14:paraId="703D86E1"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2</w:t>
      </w:r>
    </w:p>
    <w:p w14:paraId="036C65DF"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Ilekroć w dalszej części statutu jest mowa bez bliższego określenia o:</w:t>
      </w:r>
    </w:p>
    <w:p w14:paraId="708CC080"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przedszkolu – należy przez to rozumieć Przedszkole w Bielkówku,</w:t>
      </w:r>
    </w:p>
    <w:p w14:paraId="62C1D9F2"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statucie – należy przez to rozumieć Statut Przedszkola w Bielkówku,</w:t>
      </w:r>
    </w:p>
    <w:p w14:paraId="2A6EB84D" w14:textId="77777777" w:rsidR="00950A2F" w:rsidRDefault="00B155A8">
      <w:pPr>
        <w:pStyle w:val="Domylnie"/>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nauczycielu – należy przez to rozumieć każdego pracownika pedagogicznego przedszkola, </w:t>
      </w:r>
    </w:p>
    <w:p w14:paraId="41D30509" w14:textId="0E4AE523" w:rsidR="00F26F8C" w:rsidRDefault="00B155A8">
      <w:pPr>
        <w:pStyle w:val="Domylnie"/>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rodzicach – należy przez to rozumieć prawnych opiekunów dziecka oraz osoby (podmioty) sprawujące pieczę zastępczą nad dzieckiem</w:t>
      </w:r>
      <w:r w:rsidR="000F231E">
        <w:rPr>
          <w:rFonts w:ascii="Times New Roman" w:eastAsia="Times New Roman" w:hAnsi="Times New Roman" w:cs="Times New Roman"/>
          <w:color w:val="000000"/>
          <w:sz w:val="24"/>
          <w:szCs w:val="24"/>
          <w:lang w:eastAsia="pl-PL"/>
        </w:rPr>
        <w:t>,</w:t>
      </w:r>
    </w:p>
    <w:p w14:paraId="6A4534DF" w14:textId="65FBBA1E" w:rsidR="000F231E" w:rsidRDefault="000F231E">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5) pomocy nauczyciela – należy przez to rozumieć pracownika samorządowego sprawującego opiekę nad dziećmi według odrębnych przepisów. </w:t>
      </w:r>
    </w:p>
    <w:p w14:paraId="5775083A" w14:textId="77777777" w:rsidR="00F26F8C" w:rsidRDefault="00F26F8C">
      <w:pPr>
        <w:pStyle w:val="Domylnie"/>
        <w:spacing w:before="120" w:after="0" w:line="360" w:lineRule="auto"/>
      </w:pPr>
    </w:p>
    <w:p w14:paraId="3FC990BB" w14:textId="77777777" w:rsidR="00F26F8C" w:rsidRDefault="00F26F8C">
      <w:pPr>
        <w:pStyle w:val="Domylnie"/>
        <w:spacing w:before="120" w:after="0" w:line="360" w:lineRule="auto"/>
        <w:jc w:val="center"/>
      </w:pPr>
    </w:p>
    <w:p w14:paraId="32C232D9"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ROZDZIAŁ II</w:t>
      </w:r>
    </w:p>
    <w:p w14:paraId="5F256B4C"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CELE I ZADANIA PRZEDSZKOLA</w:t>
      </w:r>
    </w:p>
    <w:p w14:paraId="399232DA" w14:textId="77777777" w:rsidR="00F26F8C" w:rsidRDefault="00F26F8C">
      <w:pPr>
        <w:pStyle w:val="Domylnie"/>
        <w:spacing w:before="120" w:after="0" w:line="360" w:lineRule="auto"/>
        <w:jc w:val="center"/>
      </w:pPr>
    </w:p>
    <w:p w14:paraId="38B5B2C8"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3</w:t>
      </w:r>
    </w:p>
    <w:p w14:paraId="2D98777A" w14:textId="77777777" w:rsidR="00F26F8C" w:rsidRDefault="00B155A8">
      <w:pPr>
        <w:pStyle w:val="Domylnie"/>
        <w:spacing w:line="360" w:lineRule="auto"/>
        <w:jc w:val="both"/>
      </w:pPr>
      <w:r>
        <w:rPr>
          <w:rFonts w:ascii="Times New Roman" w:hAnsi="Times New Roman" w:cs="Times New Roman"/>
          <w:sz w:val="24"/>
          <w:szCs w:val="24"/>
        </w:rPr>
        <w:t xml:space="preserve">1. Przedszkole realizuje cele i zadania zgodnie z oczekiwaniami rodziców wynikające </w:t>
      </w:r>
      <w:r>
        <w:rPr>
          <w:rFonts w:ascii="Times New Roman" w:hAnsi="Times New Roman" w:cs="Times New Roman"/>
          <w:sz w:val="24"/>
          <w:szCs w:val="24"/>
        </w:rPr>
        <w:br/>
        <w:t>w szczególności z podstawy programowej wychowania przedszkolnego.</w:t>
      </w:r>
    </w:p>
    <w:p w14:paraId="4D2C4E79"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lastRenderedPageBreak/>
        <w:t xml:space="preserve">2. Naczelnym celem wychowania przedszkolnego jest wsparcie całościowego rozwoju dziecka </w:t>
      </w:r>
    </w:p>
    <w:p w14:paraId="37CB58EA"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3. W ramach zadań działalności edukacyjnej przedszkole realizuje:</w:t>
      </w:r>
    </w:p>
    <w:p w14:paraId="0F1EE480"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 xml:space="preserve">1) wspieranie wielokierunkowej aktywności dziecka poprzez organizację warunków sprzyjających nabywaniu doświadczeń w fizycznym, emocjonalnym, społecznym </w:t>
      </w:r>
    </w:p>
    <w:p w14:paraId="2F30ADA9"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i poznawczym obszarze jego rozwoju,</w:t>
      </w:r>
    </w:p>
    <w:p w14:paraId="7982F7D8"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 xml:space="preserve">2) tworzenie warunków umożliwiających dzieciom swobodny rozwój, zabawę </w:t>
      </w:r>
    </w:p>
    <w:p w14:paraId="306B164D"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i odpoczynek w poczuciu bezpieczeństwa,</w:t>
      </w:r>
    </w:p>
    <w:p w14:paraId="17435321"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 xml:space="preserve">3) wspieranie aktywności dziecka podnoszącej poziom integracji sensorycznej </w:t>
      </w:r>
    </w:p>
    <w:p w14:paraId="0CD8D396"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i umiejętności korzystania z rozwijających się procesów poznawczych,</w:t>
      </w:r>
    </w:p>
    <w:p w14:paraId="7539D69D"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4) zapewnienie prawidłowej organizacji warunków sprzyjających nabywaniu przez dzieci doświadczeń, które umożliwią im ciągłość procesów adaptacji oraz pomoc dzieciom rozwijającym się w sposób nieharmonijny, wolniejszy lub przyspieszony,</w:t>
      </w:r>
    </w:p>
    <w:p w14:paraId="46EB3CEC"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 xml:space="preserve">5) wspieranie samodzielnej dziecięcej eksploracji świata, dobór treści adekwatnych do poziomu rozwoju dziecka, jego możliwości percepcyjnych, wyobrażeń i rozumowania, </w:t>
      </w:r>
    </w:p>
    <w:p w14:paraId="498CF530"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z poszanowaniem indywidualnych potrzeb i zainteresowań,</w:t>
      </w:r>
    </w:p>
    <w:p w14:paraId="3FA708E8"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6) wzmacnianie poczucia wartości, indywidualność, oryginalność dziecka oraz potrzeby tworzenia relacji osobowych i uczestnictwa w grupie,</w:t>
      </w:r>
    </w:p>
    <w:p w14:paraId="060D774A"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 xml:space="preserve">7) promowanie ochrony zdrowia, tworzenie sytuacji sprzyjających rozwojowi nawyków </w:t>
      </w:r>
    </w:p>
    <w:p w14:paraId="4DA5FE8A"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 xml:space="preserve">i zachowań prowadzących do samodzielności, dbania o zdrowie, sprawność ruchową </w:t>
      </w:r>
    </w:p>
    <w:p w14:paraId="7422D7DC"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i bezpieczeństwo, w tym o bezpieczeństwo w ruchu drogowym,</w:t>
      </w:r>
    </w:p>
    <w:p w14:paraId="77C00A0E"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 xml:space="preserve">8) przygotowywanie do rozumienia emocji, uczuć własnych i innych ludzi oraz dbanie </w:t>
      </w:r>
    </w:p>
    <w:p w14:paraId="1D4EB419"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o zdrowie psychiczne, realizowane m.in. z wykorzystaniem naturalnych sytuacji, pojawiających się w przedszkolu oraz sytuacji zadaniowych, uwzględniających treści adekwatne do intelektualnych możliwości i oczekiwań rozwojowych dzieci,</w:t>
      </w:r>
    </w:p>
    <w:p w14:paraId="6F5FE40B"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lastRenderedPageBreak/>
        <w:t>9) tworzenie sytuacji edukacyjnych budujących wrażliwość dziecka, w tym wrażliwość estetyczną, w odniesieniu do wielu sfer aktywności człowieka: mowy, zachowania, ruchu, środowiska, ubioru, muzyki, tańca, śpiewu, teatru, plastyki,</w:t>
      </w:r>
    </w:p>
    <w:p w14:paraId="4CBC6658"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72AF0A9E"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 xml:space="preserve">11) tworzenie warunków umożliwiających bezpieczną, samodzielną eksplorację elementów techniki w otoczeniu, konstruowania, majsterkowania, planowania </w:t>
      </w:r>
    </w:p>
    <w:p w14:paraId="403748A2"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i podejmowania intencjonalnego działania, prezentowania wytworów swojej pracy,</w:t>
      </w:r>
    </w:p>
    <w:p w14:paraId="23EA44CC"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12) współdziałanie z rodzicami, różnymi środowiskami, organizacjami i instytucjami, uznanymi przez rodziców za źródło istotnych wartości, na rzecz tworzenia warunków umożliwiających rozwój tożsamości dziecka,</w:t>
      </w:r>
    </w:p>
    <w:p w14:paraId="6D5E06B2"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4B33CA88"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14) systematyczne uzupełnianie, za zgodą rodziców, realizowanych treści wychowawczych o nowe zagadnienia, wynikające z pojawienia się w otoczeniu dziecka zmian i zjawisk istotnych dla jego bezpieczeństwa i harmonijnego rozwoju,</w:t>
      </w:r>
    </w:p>
    <w:p w14:paraId="1CEDA497"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15) systematyczne wspieranie rozwoju mechanizmów uczenia się dziecka, prowadzących do osiągnięcia przez nie poziomu umożliwiającego podjęcie nauki w szkole,</w:t>
      </w:r>
    </w:p>
    <w:p w14:paraId="63CFFEE2" w14:textId="77777777" w:rsidR="00F26F8C" w:rsidRDefault="00B155A8">
      <w:pPr>
        <w:pStyle w:val="Domylnie"/>
        <w:spacing w:line="360" w:lineRule="auto"/>
        <w:jc w:val="both"/>
      </w:pPr>
      <w:r>
        <w:rPr>
          <w:rFonts w:ascii="Times New Roman" w:eastAsia="Times New Roman" w:hAnsi="Times New Roman" w:cs="Times New Roman"/>
          <w:sz w:val="24"/>
          <w:szCs w:val="24"/>
          <w:lang w:eastAsia="pl-PL"/>
        </w:rPr>
        <w:t>16) organizowanie zajęć zgodnie z potrzebami umożliwiających dziecku poznawanie kultury i języka mniejszości narodowej lub etnicznej, lub języka regionalnego,</w:t>
      </w:r>
    </w:p>
    <w:p w14:paraId="3D720FA0" w14:textId="2631D5A6" w:rsidR="00F26F8C" w:rsidRDefault="00B155A8">
      <w:pPr>
        <w:pStyle w:val="Domylnie"/>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 tworzenie sytuacji edukacyjnych sprzyjających budowaniu zainteresowania dziecka językiem obcym nowożytnym, chęci poznawania innych kultur.</w:t>
      </w:r>
    </w:p>
    <w:p w14:paraId="60DE0E2E" w14:textId="451DD4D7" w:rsidR="000F231E" w:rsidRDefault="000F231E">
      <w:pPr>
        <w:pStyle w:val="Domylnie"/>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 Przygotowanie dzieci do posługiwania się językiem obcym nowożytnym nie dotyczy:</w:t>
      </w:r>
    </w:p>
    <w:p w14:paraId="247B0516" w14:textId="5CC28632" w:rsidR="000F231E" w:rsidRDefault="000F231E">
      <w:pPr>
        <w:pStyle w:val="Domylnie"/>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14:paraId="2DA30D0C" w14:textId="5A08BB47" w:rsidR="000F231E" w:rsidRDefault="000F231E">
      <w:pPr>
        <w:pStyle w:val="Domylnie"/>
        <w:spacing w:line="360" w:lineRule="auto"/>
        <w:jc w:val="both"/>
      </w:pPr>
      <w:r>
        <w:rPr>
          <w:rFonts w:ascii="Times New Roman" w:eastAsia="Times New Roman" w:hAnsi="Times New Roman" w:cs="Times New Roman"/>
          <w:sz w:val="24"/>
          <w:szCs w:val="24"/>
          <w:lang w:eastAsia="pl-PL"/>
        </w:rPr>
        <w:t>b) dzieci posiadających orzeczenie o potrzebie kształcenia specjalnego wydane ze względu na inne niż wymienione w pkt 1 rodzaje niepełnosprawności, o których mowa w przepisach wydanych na podstaiwe art. 127 ust.19 pkt 2 ustawy z dnia 14 grudnia 2016 r. – Prawo oświatowe (Dz. U. z 2017 r. poz. 59)</w:t>
      </w:r>
      <w:r w:rsidR="00D20C7D">
        <w:rPr>
          <w:rFonts w:ascii="Times New Roman" w:eastAsia="Times New Roman" w:hAnsi="Times New Roman" w:cs="Times New Roman"/>
          <w:sz w:val="24"/>
          <w:szCs w:val="24"/>
          <w:lang w:eastAsia="pl-PL"/>
        </w:rPr>
        <w:t>, oraz jeżeli z indywidualnego programu edukacyjno-terapeutycznego wynika brak możliwości realizacji przygotowania do posługiwania się językiem obcym nowożytnym ze względu na indywidualne potrzeby rozwojowe i edukacyjne oraz możliwości psychofizyczne dziecka.</w:t>
      </w:r>
    </w:p>
    <w:p w14:paraId="5BCE39B3"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4. Przedszkole realizuje cele i zadania poprzez:</w:t>
      </w:r>
    </w:p>
    <w:p w14:paraId="11887A4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organizację oddziałów dla dzieci w zbliżonym wieku z uwzględnieniem indywidualnych wniosków rodziców, oraz predyspozycji rozwojowych dziecka,</w:t>
      </w:r>
    </w:p>
    <w:p w14:paraId="3BC86929"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dostosowanie metod i form pracy do potrzeb i możliwości indywidualnych dziecka oraz wszystkich obszarów edukacyjnych zawartych w podstawie programowej wychowania przedszkolnego,</w:t>
      </w:r>
    </w:p>
    <w:p w14:paraId="1277228A"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stosowanie otwartych form pracy, umożliwiających dziecku wybór miejsca i rodzaju aktywności,</w:t>
      </w:r>
    </w:p>
    <w:p w14:paraId="7F74B709"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3B9EC93C"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5. Wobec rodziców przedszkole pełni funkcję doradczą i wspomagającą:</w:t>
      </w:r>
    </w:p>
    <w:p w14:paraId="559ACB1A"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pomaga w rozpoznawaniu możliwości i potrzeb rozwojowych dziecka oraz podjęciu wczesnej interwencji specjalistycznej,</w:t>
      </w:r>
    </w:p>
    <w:p w14:paraId="2E6E8926"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informuje na bieżąco o postępach dziecka, uzgadnia wspólnie z rodzicami kierunki i zakres zadań realizowanych w przedszkolu.</w:t>
      </w:r>
    </w:p>
    <w:p w14:paraId="61905570"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lastRenderedPageBreak/>
        <w:t>6. Na wniosek rodziców dziecka, nauczyciela, poradni psychologiczno-pedagogicznej lub innej poradni specjalistycznej przedszkole udziela pomocy psychologiczno-pedagogicznej.</w:t>
      </w:r>
    </w:p>
    <w:p w14:paraId="792A9355"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7. Przedszkole przygotowuje dzieci do podjęcia nauki w szkole, organizując tok edukacji przedszkolnej, umożliwiający osiągnięcie dojrzałości szkolnej w aspekcie rozwoju fizycznego, umysłowego, emocjonalnego i społecznego.</w:t>
      </w:r>
    </w:p>
    <w:p w14:paraId="7163286D"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8. Przedszkole zapewnia dzieciom bezpieczeństwo i opiekę poprzez:</w:t>
      </w:r>
    </w:p>
    <w:p w14:paraId="0412C3E1"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bezpośrednią i stałą opiekę nad dziećmi w czasie pobytu w przedszkolu oraz w trakcie zajęć poza terenem przedszkola,</w:t>
      </w:r>
    </w:p>
    <w:p w14:paraId="5EF13FF7"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zapewnienie wzmożonego bezpieczeństwa w czasie wycieczek, co określa Regulamin spacerów i wycieczek,</w:t>
      </w:r>
    </w:p>
    <w:p w14:paraId="682FCD88"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zatrudnianie w przedszkolu nauczyciela i pomocy nauczyciela, które są odpowiedzialne za zdrowie i bezpieczeństwo dzieci w czasie zajęć edukacyjnych i podczas pobytu dzieci na terenie ogrodu przedszkolnego</w:t>
      </w:r>
    </w:p>
    <w:p w14:paraId="0CECBC57"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stwarzanie poczucia bezpieczeństwa pod względem fizycznym i psychicznym,</w:t>
      </w:r>
    </w:p>
    <w:p w14:paraId="71021897"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5) stosowanie obowiązujących przepisów bhp i ppoż.</w:t>
      </w:r>
    </w:p>
    <w:p w14:paraId="78764187" w14:textId="3E6A9D48"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9. Dzieci są przyprowadzane i odbierane z przedszkola przez rodziców lub upoważnioną pisemnie przez nich osobę</w:t>
      </w:r>
      <w:r w:rsidR="00D20C7D">
        <w:rPr>
          <w:rFonts w:ascii="Times New Roman" w:eastAsia="Times New Roman" w:hAnsi="Times New Roman" w:cs="Times New Roman"/>
          <w:color w:val="000000"/>
          <w:sz w:val="24"/>
          <w:szCs w:val="24"/>
          <w:lang w:eastAsia="pl-PL"/>
        </w:rPr>
        <w:t>, która ukończyła 13 lat,</w:t>
      </w:r>
      <w:r>
        <w:rPr>
          <w:rFonts w:ascii="Times New Roman" w:eastAsia="Times New Roman" w:hAnsi="Times New Roman" w:cs="Times New Roman"/>
          <w:color w:val="000000"/>
          <w:sz w:val="24"/>
          <w:szCs w:val="24"/>
          <w:lang w:eastAsia="pl-PL"/>
        </w:rPr>
        <w:t xml:space="preserve"> zapewniającą dziecku pełne bezpieczeństwo.</w:t>
      </w:r>
    </w:p>
    <w:p w14:paraId="6BBCCECD"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10. Rodzice lub  osoba upoważniona ponosi całkowitą odpowiedzialność za dziecko w drodze do przedszkola (do momentu odebrania dziecka przez pracownika przedszkola) oraz w drodze dziecka z przedszkola do domu (od momentu odebrania dziecka od pracownika przedszkola przez rodzica).</w:t>
      </w:r>
      <w:r>
        <w:rPr>
          <w:rFonts w:ascii="Times New Roman" w:eastAsia="Calibri" w:hAnsi="Times New Roman" w:cs="Times New Roman"/>
          <w:color w:val="000000"/>
          <w:sz w:val="24"/>
          <w:szCs w:val="24"/>
        </w:rPr>
        <w:t xml:space="preserve"> </w:t>
      </w:r>
    </w:p>
    <w:p w14:paraId="45568AEE" w14:textId="77777777" w:rsidR="00F26F8C" w:rsidRDefault="00B155A8">
      <w:pPr>
        <w:pStyle w:val="Domylnie"/>
        <w:spacing w:before="120" w:after="0" w:line="360" w:lineRule="auto"/>
        <w:jc w:val="both"/>
      </w:pPr>
      <w:r>
        <w:rPr>
          <w:rFonts w:ascii="Times New Roman" w:eastAsia="Calibri" w:hAnsi="Times New Roman" w:cs="Times New Roman"/>
          <w:color w:val="000000"/>
          <w:sz w:val="24"/>
          <w:szCs w:val="24"/>
        </w:rPr>
        <w:t>11. Osoba odbierająca dziecko nie może znajdować się pod wpływem alkoholu i innych środków odurzających. W przypadku nietrzeźwości rodzica (opiekuna) – nauczyciel zobowiązany jest do powiadomienia dyrektora placówki bądź policji</w:t>
      </w:r>
    </w:p>
    <w:p w14:paraId="241C9B10" w14:textId="77777777" w:rsidR="00F26F8C" w:rsidRDefault="00B155A8">
      <w:pPr>
        <w:pStyle w:val="Domylnie"/>
        <w:spacing w:before="120" w:after="0" w:line="360" w:lineRule="auto"/>
        <w:jc w:val="both"/>
      </w:pPr>
      <w:r>
        <w:rPr>
          <w:rFonts w:ascii="Times New Roman" w:eastAsia="Calibri" w:hAnsi="Times New Roman" w:cs="Times New Roman"/>
          <w:color w:val="000000"/>
          <w:sz w:val="24"/>
          <w:szCs w:val="24"/>
        </w:rPr>
        <w:t>12. Do przedszkola przyprowadzane są dzieci w pełni zdrowe. W razie wątpliwości, co do stanu zdrowia dziecka, rodzic może być zobowiązany do dostarczenia stosownego zaświadczenia lekarskiego o stanie zdrowia dziecka</w:t>
      </w:r>
    </w:p>
    <w:p w14:paraId="78757D0A" w14:textId="77777777" w:rsidR="00F26F8C" w:rsidRDefault="00B155A8">
      <w:pPr>
        <w:pStyle w:val="Domylnie"/>
        <w:spacing w:before="120" w:after="0" w:line="360" w:lineRule="auto"/>
        <w:jc w:val="both"/>
      </w:pPr>
      <w:r>
        <w:rPr>
          <w:rFonts w:ascii="Times New Roman" w:eastAsia="Calibri" w:hAnsi="Times New Roman" w:cs="Times New Roman"/>
          <w:color w:val="000000"/>
          <w:sz w:val="24"/>
          <w:szCs w:val="24"/>
        </w:rPr>
        <w:t xml:space="preserve">13. W przypadku nieodebrania dziecka z przedszkola o wyznaczonej godzinie stosuje się następujące procedury: </w:t>
      </w:r>
    </w:p>
    <w:p w14:paraId="4E4AECBB" w14:textId="77777777" w:rsidR="00F26F8C" w:rsidRDefault="00B155A8">
      <w:pPr>
        <w:pStyle w:val="Domylnie"/>
        <w:spacing w:before="120" w:after="0" w:line="360" w:lineRule="auto"/>
        <w:jc w:val="both"/>
      </w:pPr>
      <w:r>
        <w:rPr>
          <w:rFonts w:ascii="Times New Roman" w:eastAsia="Calibri" w:hAnsi="Times New Roman" w:cs="Times New Roman"/>
          <w:color w:val="000000"/>
          <w:sz w:val="24"/>
          <w:szCs w:val="24"/>
        </w:rPr>
        <w:t xml:space="preserve"> 1) kontakt telefoniczny z rodzicami, opiekunami,</w:t>
      </w:r>
    </w:p>
    <w:p w14:paraId="2B68A4C4" w14:textId="77777777" w:rsidR="00F26F8C" w:rsidRDefault="00B155A8">
      <w:pPr>
        <w:pStyle w:val="Domylnie"/>
        <w:spacing w:before="120" w:after="0" w:line="360" w:lineRule="auto"/>
        <w:jc w:val="both"/>
      </w:pPr>
      <w:r>
        <w:rPr>
          <w:rFonts w:ascii="Times New Roman" w:eastAsia="Calibri" w:hAnsi="Times New Roman" w:cs="Times New Roman"/>
          <w:color w:val="000000"/>
          <w:sz w:val="24"/>
          <w:szCs w:val="24"/>
        </w:rPr>
        <w:lastRenderedPageBreak/>
        <w:t xml:space="preserve"> 2) powiadomienie dyrektora placówki</w:t>
      </w:r>
    </w:p>
    <w:p w14:paraId="6885BD15" w14:textId="77777777" w:rsidR="00F26F8C" w:rsidRDefault="00B155A8">
      <w:pPr>
        <w:pStyle w:val="Domylnie"/>
        <w:spacing w:before="120" w:after="0" w:line="360" w:lineRule="auto"/>
        <w:jc w:val="both"/>
      </w:pPr>
      <w:r>
        <w:rPr>
          <w:rFonts w:ascii="Times New Roman" w:eastAsia="Calibri" w:hAnsi="Times New Roman" w:cs="Times New Roman"/>
          <w:color w:val="000000"/>
          <w:sz w:val="24"/>
          <w:szCs w:val="24"/>
        </w:rPr>
        <w:t xml:space="preserve"> 3) w przypadku braku kontaktu z rodzicami – nauczyciel powiadamia policję.</w:t>
      </w:r>
    </w:p>
    <w:p w14:paraId="6DB3AC36"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14. Przedszkole organizuje wczesne wspomaganie rozwoju dzieci. Ma ono na celu pobudzenie psychoruchowego, społecznego rozwoju dziecka od chwili wykrycia niepełnosprawności do momentu podjęcia nauki w szkole.</w:t>
      </w:r>
    </w:p>
    <w:p w14:paraId="20E28ECD"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15. Do zadań zespołu wczesnego wspomaganie rozwoju dzieci należy w szczególności:</w:t>
      </w:r>
    </w:p>
    <w:p w14:paraId="2E8D19A1"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ustalenie, na podstawie opinii o potrzebie wczesnego wspomagania rozwoju dziecka, kierunków i harmonogramu działań w zakresie wczesnego wspomagania i wsparcia rodziny dziecka,</w:t>
      </w:r>
    </w:p>
    <w:p w14:paraId="761CF014"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nawiązanie współpracy z zakładem opieki zdrowotnej lub ośrodkiem pomocy społecznej w celu zapewnienia dziecku rehabilitacji, terapii lub innych form pomocy, stosownie do jego potrzeb,</w:t>
      </w:r>
    </w:p>
    <w:p w14:paraId="4F33311E"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3) opracowanie i realizowanie z dzieckiem i jego rodziną indywidualnego programu wczesnego wspomagania z uwzględnieniem działań wspomagających rodzinę dziecka </w:t>
      </w:r>
    </w:p>
    <w:p w14:paraId="79F01D7E"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w zakresie realizacji programu, koordynowania działań specjalistów prowadzących zajęcia z dzieckiem oraz oceniania postępów dziecka,</w:t>
      </w:r>
    </w:p>
    <w:p w14:paraId="0BA86390"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analizowanie skuteczności pomocy udzielanej dziecku i jego rodzinie, wprowadzanie zmian w indywidualnym programie wczesnego wspomagania, stosownie do potrzeb dziecka i jego rodziny, oraz planowanie dalszych działań w zakresie wczesnego wspomagania.</w:t>
      </w:r>
    </w:p>
    <w:p w14:paraId="5600374B"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16. Współpraca zespołu z rodzicami to:</w:t>
      </w:r>
    </w:p>
    <w:p w14:paraId="615629F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1) udzielanie pomocy w zakresie kształtowania postaw i zachowań w kontaktach </w:t>
      </w:r>
    </w:p>
    <w:p w14:paraId="41959E69"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z dzieckiem: wzmacnianie więzi emocjonalnej pomiędzy rodzicami i dzieckiem, rozpoznawanie zachowań dziecka i utrwalanie właściwych reakcji na te zachowania,</w:t>
      </w:r>
    </w:p>
    <w:p w14:paraId="23EAF145"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udzielanie instruktażu i porad oraz prowadzenie konsultacji w zakresie pracy</w:t>
      </w:r>
    </w:p>
    <w:p w14:paraId="0736B6B7"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 z dzieckiem,</w:t>
      </w:r>
    </w:p>
    <w:p w14:paraId="590C4B5E"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pomoc w przystosowaniu warunków w środowisku domowym do potrzeb dziecka oraz w pozyskaniu i wykorzystaniu w pracy z dzieckiem odpowiednich środków dydaktycznych i niezbędnego sprzętu.</w:t>
      </w:r>
    </w:p>
    <w:p w14:paraId="47B43A87" w14:textId="77777777" w:rsidR="00F26F8C" w:rsidRDefault="00F26F8C">
      <w:pPr>
        <w:pStyle w:val="Domylnie"/>
        <w:spacing w:before="120" w:after="0" w:line="360" w:lineRule="auto"/>
        <w:ind w:left="4248" w:firstLine="708"/>
        <w:jc w:val="both"/>
      </w:pPr>
    </w:p>
    <w:p w14:paraId="68361DAA" w14:textId="77777777" w:rsidR="00F26F8C" w:rsidRDefault="00B155A8">
      <w:pPr>
        <w:pStyle w:val="Domylnie"/>
        <w:spacing w:before="120" w:after="0" w:line="360" w:lineRule="auto"/>
        <w:ind w:left="4248" w:firstLine="708"/>
        <w:jc w:val="both"/>
      </w:pPr>
      <w:r>
        <w:rPr>
          <w:rFonts w:ascii="Times New Roman" w:eastAsia="Times New Roman" w:hAnsi="Times New Roman" w:cs="Times New Roman"/>
          <w:color w:val="000000"/>
          <w:sz w:val="24"/>
          <w:szCs w:val="24"/>
          <w:lang w:eastAsia="pl-PL"/>
        </w:rPr>
        <w:lastRenderedPageBreak/>
        <w:t>§ 4</w:t>
      </w:r>
    </w:p>
    <w:p w14:paraId="7F1CEDAD"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 Przedszkole organizuje i udziela pomocy psychologiczno-pedagogicznej dzieciom uczęszczającym do przedszkola, ich rodzicom oraz nauczycielom.</w:t>
      </w:r>
    </w:p>
    <w:p w14:paraId="13D70DC5"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14:paraId="159C476D" w14:textId="77777777" w:rsidR="00A22C8F" w:rsidRDefault="00A22C8F" w:rsidP="00A22C8F">
      <w:pPr>
        <w:pStyle w:val="Domylnie"/>
        <w:spacing w:before="120" w:after="0" w:line="360" w:lineRule="auto"/>
        <w:jc w:val="both"/>
      </w:pPr>
      <w:r>
        <w:rPr>
          <w:rFonts w:ascii="Times New Roman" w:eastAsia="Times New Roman" w:hAnsi="Times New Roman" w:cs="Times New Roman"/>
          <w:color w:val="000000"/>
          <w:sz w:val="24"/>
          <w:szCs w:val="24"/>
          <w:lang w:eastAsia="pl-PL"/>
        </w:rPr>
        <w:t>3. Pomocy psychologiczno-pedagogicznej udzielają dzieciom nauczyciele, oraz specjaliści,</w:t>
      </w:r>
    </w:p>
    <w:p w14:paraId="4C2D408F" w14:textId="6BB2CD37" w:rsidR="00F26F8C" w:rsidRPr="00A22C8F" w:rsidRDefault="00A22C8F">
      <w:pPr>
        <w:pStyle w:val="Domylnie"/>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 szczególności psycholog, pedagog, logopeda, terapeuta, pedagog specjalny.</w:t>
      </w:r>
    </w:p>
    <w:p w14:paraId="7F129A84"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4. Pomoc psychologiczno-pedagogiczna jest udzielana w trakcie bieżącej pracy z dzieckiem oraz w formie: </w:t>
      </w:r>
    </w:p>
    <w:p w14:paraId="07BEC1BA"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zajęć specjalistycznych: korekcyjno-kompensacyjnych, logopedycznych oraz innych zajęć o charakterze terapeutycznym,</w:t>
      </w:r>
    </w:p>
    <w:p w14:paraId="3C1AB524"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porad i konsultacji,</w:t>
      </w:r>
    </w:p>
    <w:p w14:paraId="67A4053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zajęć rozwijających uzdolnienia.</w:t>
      </w:r>
    </w:p>
    <w:p w14:paraId="1A69C2DD"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5. Pomoc psychologiczno-pedagogiczna jest udzielana rodzicom dzieci i nauczycielom </w:t>
      </w:r>
    </w:p>
    <w:p w14:paraId="6665599F"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w formie porad, konsultacji, warsztatów i szkoleń.</w:t>
      </w:r>
    </w:p>
    <w:p w14:paraId="592C1196"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6. Wsparcie merytoryczne dla nauczycieli i specjalistów udzielających pomocy psychologiczno-pedagogicznej w przedszkolu zapewniają poradnie psychologiczno-pedagogiczne oraz placówki doskonalenia nauczycieli.</w:t>
      </w:r>
    </w:p>
    <w:p w14:paraId="0AAB85C1" w14:textId="77777777" w:rsidR="00F26F8C" w:rsidRDefault="00F26F8C">
      <w:pPr>
        <w:pStyle w:val="Domylnie"/>
        <w:spacing w:before="120" w:after="0" w:line="360" w:lineRule="auto"/>
        <w:jc w:val="both"/>
      </w:pPr>
    </w:p>
    <w:p w14:paraId="713703EB"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ROZDZIAŁ III</w:t>
      </w:r>
    </w:p>
    <w:p w14:paraId="669E4129"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ORGANY PRZEDSZKOLA I ICH KOMPETENCJE</w:t>
      </w:r>
    </w:p>
    <w:p w14:paraId="6036A639" w14:textId="77777777" w:rsidR="00F26F8C" w:rsidRDefault="00F26F8C">
      <w:pPr>
        <w:pStyle w:val="Domylnie"/>
        <w:spacing w:before="120" w:after="0" w:line="360" w:lineRule="auto"/>
        <w:jc w:val="center"/>
      </w:pPr>
    </w:p>
    <w:p w14:paraId="2B93BADD"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5</w:t>
      </w:r>
    </w:p>
    <w:p w14:paraId="5D74882D"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 Organami przedszkola są:</w:t>
      </w:r>
    </w:p>
    <w:p w14:paraId="5A9902A8"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Dyrektor Zespołu Kształcenia i Wychowania w Bielkówku, zwany dalej Dyrektorem,</w:t>
      </w:r>
    </w:p>
    <w:p w14:paraId="3B07DED8"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Rada Pedagogiczna placówki,</w:t>
      </w:r>
    </w:p>
    <w:p w14:paraId="37FCC8F4"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lastRenderedPageBreak/>
        <w:t>3) Rada Rodziców.</w:t>
      </w:r>
    </w:p>
    <w:p w14:paraId="77B6133A"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2. Kompetencje Dyrektora: </w:t>
      </w:r>
    </w:p>
    <w:p w14:paraId="1F0C8911"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1) kieruje bieżącą działalnością placówki, reprezentuje ją na zewnątrz,</w:t>
      </w:r>
    </w:p>
    <w:p w14:paraId="3EF3015B"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2) jest kierownikiem zakładu pracy dla zatrudnionych w placówce nauczycieli                       i pracowników obsługi oraz administracji,</w:t>
      </w:r>
    </w:p>
    <w:p w14:paraId="0B87D209"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3) sprawuje nadzór pedagogiczny w stosunku do zatrudnionych w placówce nauczycieli,</w:t>
      </w:r>
    </w:p>
    <w:p w14:paraId="74914BCE"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4) sprawuje opiekę nad dziećmi oraz stwarza warunki do ich harmonijnego rozwoju psychofizycznego poprzez aktywne działania prozdrowotne,</w:t>
      </w:r>
    </w:p>
    <w:p w14:paraId="051601F2"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5) przewodniczy radzie pedagogicznej i realizuje jej uchwały podjęte w ramach kompetencji stanowiących,</w:t>
      </w:r>
    </w:p>
    <w:p w14:paraId="385547CD"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6) wstrzymuje uchwały rady pedagogicznej niezgodne z przepisami prawa i powiadamia</w:t>
      </w:r>
      <w:r>
        <w:rPr>
          <w:rFonts w:ascii="Times New Roman" w:eastAsia="Times New Roman" w:hAnsi="Times New Roman" w:cs="Times New Roman"/>
          <w:sz w:val="24"/>
          <w:szCs w:val="24"/>
          <w:lang w:eastAsia="pl-PL"/>
        </w:rPr>
        <w:br/>
        <w:t xml:space="preserve"> o tym stosowne organy, </w:t>
      </w:r>
    </w:p>
    <w:p w14:paraId="3AB067BA"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7) dysponuje środkami określonymi w planie finansowym przedszkola i ponosi odpowiedzialność za ich prawidłowe wykorzystanie, a także organizuje administracyjną, finansową i gospodarczą obsługę przedszkola,</w:t>
      </w:r>
    </w:p>
    <w:p w14:paraId="1C8825C3"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8) zapewnia bezpieczne i higieniczne warunki pobytu w przedszkolu, a także bezpieczne          i higieniczne warunki uczestnictwa w zajęciach organizowanych przez przedszkole,</w:t>
      </w:r>
    </w:p>
    <w:p w14:paraId="2E1D5F7D"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9) organizuje pomoc psychologiczno-pedagogiczną</w:t>
      </w:r>
      <w:r>
        <w:rPr>
          <w:rFonts w:ascii="Times New Roman" w:eastAsia="MS Mincho" w:hAnsi="Times New Roman" w:cs="Times New Roman"/>
          <w:sz w:val="24"/>
          <w:szCs w:val="24"/>
          <w:lang w:eastAsia="ja-JP"/>
        </w:rPr>
        <w:t>.</w:t>
      </w:r>
    </w:p>
    <w:p w14:paraId="37E51A59"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3. Zadania Dyrektora:</w:t>
      </w:r>
    </w:p>
    <w:p w14:paraId="6B309D4C"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 xml:space="preserve">1) opracowanie na każdy rok szkolny planu nadzoru pedagogicznego, który przedstawia radzie pedagogicznej w terminie do 15 września roku szkolnego, którego dotyczy plan, </w:t>
      </w:r>
    </w:p>
    <w:p w14:paraId="430F6C10"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2) prowadzenie obserwacji zajęć organizowanych przez nauczycieli przedszkola,</w:t>
      </w:r>
    </w:p>
    <w:p w14:paraId="41B17A9A"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3) gromadzenie informacji o pracy nauczycieli w celu dokonania oceny ich pracy,</w:t>
      </w:r>
    </w:p>
    <w:p w14:paraId="50B94926" w14:textId="77777777" w:rsidR="00F26F8C" w:rsidRPr="00D20C7D" w:rsidRDefault="00B155A8">
      <w:pPr>
        <w:pStyle w:val="Domylnie"/>
        <w:spacing w:before="120" w:after="0" w:line="360" w:lineRule="auto"/>
        <w:ind w:left="284"/>
        <w:jc w:val="both"/>
        <w:rPr>
          <w:strike/>
        </w:rPr>
      </w:pPr>
      <w:r>
        <w:rPr>
          <w:rFonts w:ascii="Times New Roman" w:eastAsia="Times New Roman" w:hAnsi="Times New Roman" w:cs="Times New Roman"/>
          <w:sz w:val="24"/>
          <w:szCs w:val="24"/>
          <w:lang w:eastAsia="pl-PL"/>
        </w:rPr>
        <w:t xml:space="preserve">4) sprawowanie nadzoru nad przebiegiem awansu zawodowego nauczycieli, </w:t>
      </w:r>
      <w:r w:rsidRPr="00D20C7D">
        <w:rPr>
          <w:rFonts w:ascii="Times New Roman" w:eastAsia="Times New Roman" w:hAnsi="Times New Roman" w:cs="Times New Roman"/>
          <w:strike/>
          <w:sz w:val="24"/>
          <w:szCs w:val="24"/>
          <w:lang w:eastAsia="pl-PL"/>
        </w:rPr>
        <w:t>nadawanie stopnia nauczyciela kontraktowego,</w:t>
      </w:r>
    </w:p>
    <w:p w14:paraId="6F382386"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5) przedstawienie radzie pedagogicznej ogólnych wniosków wynikających ze sprawowanego nadzoru pedagogicznego oraz informacje o działalności szkoły,</w:t>
      </w:r>
    </w:p>
    <w:p w14:paraId="57B7BB06"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lastRenderedPageBreak/>
        <w:t xml:space="preserve">6) co najmniej raz w roku dokonanie kontroli mających na celu zapewnienie bezpiecznych warunków korzystania z obiektów należących do przedszkola, a także bezpiecznych </w:t>
      </w:r>
      <w:r>
        <w:rPr>
          <w:rFonts w:ascii="Times New Roman" w:eastAsia="Times New Roman" w:hAnsi="Times New Roman" w:cs="Times New Roman"/>
          <w:sz w:val="24"/>
          <w:szCs w:val="24"/>
          <w:lang w:eastAsia="pl-PL"/>
        </w:rPr>
        <w:br/>
        <w:t>i higienicznych warunków, oraz określenie kierunków ich poprawy,</w:t>
      </w:r>
    </w:p>
    <w:p w14:paraId="3E8EAC06"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7) ustalenie ramowego rozkładu dnia na wniosek rady pedagogicznej z uwzględnieniem zasad ochrony zdrowia i higieny pracy oraz oczekiwań rodziców,</w:t>
      </w:r>
    </w:p>
    <w:p w14:paraId="026A29AA"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8) przygotowanie arkusza organizacji przedszkola i przedstawienie go do zatwierdzenia organowi prowadzącemu,</w:t>
      </w:r>
    </w:p>
    <w:p w14:paraId="3DCD1D2C"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9) organizowanie administracyjnej, finansowej i gospodarczej obsługi przedszkola,</w:t>
      </w:r>
    </w:p>
    <w:p w14:paraId="00E50698"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10) współpraca z rodzicami, organem prowadzącym oraz instytucjami nadzorującymi</w:t>
      </w:r>
    </w:p>
    <w:p w14:paraId="6D3AA505"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 xml:space="preserve"> i kontrolującymi,</w:t>
      </w:r>
    </w:p>
    <w:p w14:paraId="7DD9ACAC"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 xml:space="preserve">11) kierowanie polityką kadrową przedszkola, zatrudnianie i zwalnianie nauczycieli oraz innych pracowników przedszkola, </w:t>
      </w:r>
    </w:p>
    <w:p w14:paraId="22C2319B"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12) przyznawanie nagród, udzielanie kar pracownikom,</w:t>
      </w:r>
    </w:p>
    <w:p w14:paraId="0EF5C92D"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13) organizowanie w porozumieniu z organem prowadzącym, wczesnego wspomagania rozwoju dziecka,</w:t>
      </w:r>
    </w:p>
    <w:p w14:paraId="063369DD"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14) zapewnienie pracownikom właściwych warunków pracy zgodnie z obowiązującymi</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przepisami,</w:t>
      </w:r>
    </w:p>
    <w:p w14:paraId="7D7104B2"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15) współdziałanie z organizacjami związkowymi wskazanymi przez pracowników,</w:t>
      </w:r>
    </w:p>
    <w:p w14:paraId="73CE1074"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16) wykonywanie zadań związanych z zapewnieniem bezpieczeństwa dzieci i nauczycieli w czasie zajęć organizowanych przez przedszkole,</w:t>
      </w:r>
    </w:p>
    <w:p w14:paraId="435A32A5"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17) dopuszczanie do użytku programu wychowania przedszkolnego.</w:t>
      </w:r>
    </w:p>
    <w:p w14:paraId="7655AB32"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4. Dyrektor wykonuje inne działania wynikające z przepisów szczegółowych:</w:t>
      </w:r>
    </w:p>
    <w:p w14:paraId="4F959366"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1) wykonuje uchwały Rady Gminy Kolbudy w zakresie działalności przedszkola,</w:t>
      </w:r>
    </w:p>
    <w:p w14:paraId="3844A22C"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 xml:space="preserve">2) współpracuje z instytucjami i organizacjami działającymi na rzecz pomocy dzieciom </w:t>
      </w:r>
      <w:r>
        <w:rPr>
          <w:rFonts w:ascii="Times New Roman" w:eastAsia="Times New Roman" w:hAnsi="Times New Roman" w:cs="Times New Roman"/>
          <w:sz w:val="24"/>
          <w:szCs w:val="24"/>
          <w:lang w:eastAsia="pl-PL"/>
        </w:rPr>
        <w:br/>
        <w:t>i ich rodzinom,</w:t>
      </w:r>
    </w:p>
    <w:p w14:paraId="3C0E3DF6"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3) organizuje proces rekrutacji do przedszkola w oparciu o odrębne przepisy</w:t>
      </w:r>
      <w:r>
        <w:rPr>
          <w:rFonts w:ascii="Times New Roman" w:eastAsia="Times New Roman" w:hAnsi="Times New Roman" w:cs="Times New Roman"/>
          <w:color w:val="FF0000"/>
          <w:sz w:val="24"/>
          <w:szCs w:val="24"/>
          <w:lang w:eastAsia="pl-PL"/>
        </w:rPr>
        <w:t>.</w:t>
      </w:r>
    </w:p>
    <w:p w14:paraId="096BE741" w14:textId="77777777" w:rsidR="00F26F8C" w:rsidRDefault="00F26F8C">
      <w:pPr>
        <w:pStyle w:val="Domylnie"/>
        <w:spacing w:before="120" w:after="0" w:line="360" w:lineRule="auto"/>
      </w:pPr>
    </w:p>
    <w:p w14:paraId="0B9356C6"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6</w:t>
      </w:r>
    </w:p>
    <w:p w14:paraId="2E749936"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lastRenderedPageBreak/>
        <w:t>1. Rada Pedagogiczna jest kolegialnym organem placówki realizującym statutowe zadania dotyczące kształcenia, wychowania i opieki.</w:t>
      </w:r>
    </w:p>
    <w:p w14:paraId="4A2677B2"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2. W skład Rady Pedagogicznej wchodzą: Dyrektor i wszyscy nauczyciele zatrudnieni </w:t>
      </w:r>
    </w:p>
    <w:p w14:paraId="40CAC1A7"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w Zespole Kształcenia i Wychowania w Bielkówku.</w:t>
      </w:r>
    </w:p>
    <w:p w14:paraId="3D740347"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3. W posiedzeniach Rady Pedagogicznej mogą uczestniczyć z głosem doradczym osoby zapraszane przez jej przewodniczącego lub na wniosek członków rady tj.: przedstawiciele organu prowadzącego oraz organu sprawującego nadzór pedagogiczny, doradca metodyczny </w:t>
      </w:r>
      <w:r>
        <w:rPr>
          <w:rFonts w:ascii="Times New Roman" w:eastAsia="Times New Roman" w:hAnsi="Times New Roman" w:cs="Times New Roman"/>
          <w:color w:val="000000"/>
          <w:sz w:val="24"/>
          <w:szCs w:val="24"/>
          <w:lang w:eastAsia="pl-PL"/>
        </w:rPr>
        <w:br/>
        <w:t>i inni.</w:t>
      </w:r>
    </w:p>
    <w:p w14:paraId="26AE8BF1"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4. Przewodniczący przygotowuje i prowadzi zebrania Rady Pedagogicznej oraz jest odpowiedzialny za zawiadomienie wszystkich jej członków o terminie i porządku zebrania, zgodnie z regulaminem rady.</w:t>
      </w:r>
    </w:p>
    <w:p w14:paraId="113B6B87"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5. Do kompetencji stanowiących Rady Pedagogicznej należy:</w:t>
      </w:r>
    </w:p>
    <w:p w14:paraId="2F98DEC1"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zatwierdzenie planów pracy przedszkola i organizacji pracy przedszkola,</w:t>
      </w:r>
    </w:p>
    <w:p w14:paraId="16A65B3F"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2) podejmowanie uchwał w sprawie eksperymentów w przedszkolu, </w:t>
      </w:r>
    </w:p>
    <w:p w14:paraId="07073E28"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ustalenie organizacji doskonalenia zawodowego nauczycieli,</w:t>
      </w:r>
    </w:p>
    <w:p w14:paraId="3BE835D6"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uchwalenie statutu przedszkola,</w:t>
      </w:r>
    </w:p>
    <w:p w14:paraId="56661A26"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5) podejmowanie uchwał w sprawach skreślenia z listy wychowanków,</w:t>
      </w:r>
    </w:p>
    <w:p w14:paraId="2606019E"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6) ustalanie sposobu wykorzystania wyników nadzoru pedagogicznego, w tym sprawowanego nad przedszkolem przez organ sprawujący nadzór pedagogiczny, w celu </w:t>
      </w:r>
    </w:p>
    <w:p w14:paraId="4F78CDC2"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doskonalenia pracy przedszkola. </w:t>
      </w:r>
    </w:p>
    <w:p w14:paraId="687A70A1"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6. Rada Pedagogiczna opiniuje w szczególności:</w:t>
      </w:r>
    </w:p>
    <w:p w14:paraId="3C3FB292"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1) organizację pracy przedszkola w tym przede wszystkim organizację tygodniowego </w:t>
      </w:r>
      <w:r>
        <w:rPr>
          <w:rFonts w:ascii="Times New Roman" w:eastAsia="Times New Roman" w:hAnsi="Times New Roman" w:cs="Times New Roman"/>
          <w:sz w:val="24"/>
          <w:szCs w:val="24"/>
          <w:lang w:eastAsia="pl-PL"/>
        </w:rPr>
        <w:t xml:space="preserve">rozkładu zajęć, ramowego rozkładu dnia przedszkola, uwzględniając potrzeby </w:t>
      </w:r>
      <w:r>
        <w:rPr>
          <w:rFonts w:ascii="Times New Roman" w:eastAsia="Times New Roman" w:hAnsi="Times New Roman" w:cs="Times New Roman"/>
          <w:sz w:val="24"/>
          <w:szCs w:val="24"/>
          <w:lang w:eastAsia="pl-PL"/>
        </w:rPr>
        <w:br/>
        <w:t>i zainteresowania dzieci,</w:t>
      </w:r>
    </w:p>
    <w:p w14:paraId="72B25BF5"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 xml:space="preserve">2) projekt planu finansowego przedszkola, </w:t>
      </w:r>
    </w:p>
    <w:p w14:paraId="3F7ECCCD"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propozycje dy</w:t>
      </w:r>
      <w:r>
        <w:rPr>
          <w:rFonts w:ascii="Times New Roman" w:eastAsia="Times New Roman" w:hAnsi="Times New Roman" w:cs="Times New Roman"/>
          <w:sz w:val="24"/>
          <w:szCs w:val="24"/>
          <w:lang w:eastAsia="pl-PL"/>
        </w:rPr>
        <w:t xml:space="preserve">rektora w sprawach przydziału nauczycielom stałych prac i zajęć, </w:t>
      </w:r>
      <w:r>
        <w:rPr>
          <w:rFonts w:ascii="Times New Roman" w:eastAsia="Times New Roman" w:hAnsi="Times New Roman" w:cs="Times New Roman"/>
          <w:sz w:val="24"/>
          <w:szCs w:val="24"/>
          <w:lang w:eastAsia="pl-PL"/>
        </w:rPr>
        <w:br/>
        <w:t>w ramach wynagrodzenia zasadniczego oraz dodatkowo płatnych zajęć dydaktycznych, wychowawczych i opiekuńczych,</w:t>
      </w:r>
    </w:p>
    <w:p w14:paraId="7E83A59E"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4) wnioski nauczycieli w sprawie doskonalenia organizacji pracy przedszkola.</w:t>
      </w:r>
    </w:p>
    <w:p w14:paraId="1B7593BD"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lastRenderedPageBreak/>
        <w:t>7. Przedstawiciele Rady Pedagogicznej (zespół) przygotowują projekt statutu przedszkola oraz jego nowelizację i przedstawiają do uchwalenia Radzie Pedagogicznej.</w:t>
      </w:r>
    </w:p>
    <w:p w14:paraId="08B17E86"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 xml:space="preserve">8. Uchwały Rady Pedagogicznej są podejmowane zwykłą większością głosów, w obecności co najmniej połowy jej członków. </w:t>
      </w:r>
    </w:p>
    <w:p w14:paraId="1C4F8B63"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 xml:space="preserve">9. Dyrektor placówki wstrzymuje wykonywanie uchwał Rady Pedagogicznej niezgodnych </w:t>
      </w:r>
      <w:r>
        <w:rPr>
          <w:rFonts w:ascii="Times New Roman" w:eastAsia="Times New Roman" w:hAnsi="Times New Roman" w:cs="Times New Roman"/>
          <w:sz w:val="24"/>
          <w:szCs w:val="24"/>
          <w:lang w:eastAsia="pl-PL"/>
        </w:rPr>
        <w:br/>
        <w:t>z przepisami prawa. O wstrzymaniu wykonania uchwały dyrektor niezwłocznie zawiadamia organ prowadzący oraz organ sprawujący nadzór pedagogiczny.</w:t>
      </w:r>
    </w:p>
    <w:p w14:paraId="32A30AFD"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10. Rada Pedagogiczna ustala regulamin swojej działalności.</w:t>
      </w:r>
    </w:p>
    <w:p w14:paraId="33E96454"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11. Zebrania Rady Pedagogicznej są protokołowane w księdze protokołów.</w:t>
      </w:r>
    </w:p>
    <w:p w14:paraId="1BBAAAE2"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 xml:space="preserve">12. </w:t>
      </w:r>
      <w:r>
        <w:rPr>
          <w:rFonts w:ascii="Times New Roman" w:eastAsia="Times New Roman" w:hAnsi="Times New Roman" w:cs="Times New Roman"/>
          <w:bCs/>
          <w:sz w:val="24"/>
          <w:szCs w:val="24"/>
          <w:lang w:eastAsia="pl-PL"/>
        </w:rPr>
        <w:t xml:space="preserve">Osoby biorące udział w zebraniu </w:t>
      </w:r>
      <w:r>
        <w:rPr>
          <w:rFonts w:ascii="Times New Roman" w:eastAsia="Times New Roman" w:hAnsi="Times New Roman" w:cs="Times New Roman"/>
          <w:sz w:val="24"/>
          <w:szCs w:val="24"/>
          <w:lang w:eastAsia="pl-PL"/>
        </w:rPr>
        <w:t xml:space="preserve">Rady Pedagogicznej są zobowiązane do nieujawniania spraw poruszanych na tym </w:t>
      </w:r>
      <w:r>
        <w:rPr>
          <w:rFonts w:ascii="Times New Roman" w:eastAsia="Times New Roman" w:hAnsi="Times New Roman" w:cs="Times New Roman"/>
          <w:bCs/>
          <w:sz w:val="24"/>
          <w:szCs w:val="24"/>
          <w:lang w:eastAsia="pl-PL"/>
        </w:rPr>
        <w:t>zebraniu</w:t>
      </w:r>
      <w:r>
        <w:rPr>
          <w:rFonts w:ascii="Times New Roman" w:eastAsia="Times New Roman" w:hAnsi="Times New Roman" w:cs="Times New Roman"/>
          <w:sz w:val="24"/>
          <w:szCs w:val="24"/>
          <w:lang w:eastAsia="pl-PL"/>
        </w:rPr>
        <w:t xml:space="preserve">, które mogą naruszyć dobra osobiste wychowanków lub </w:t>
      </w:r>
    </w:p>
    <w:p w14:paraId="633A54B3"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 xml:space="preserve">ich rodziców, a także nauczycieli i innych pracowników przedszkola. </w:t>
      </w:r>
    </w:p>
    <w:p w14:paraId="4FD0447F" w14:textId="77777777" w:rsidR="00F26F8C" w:rsidRDefault="00F26F8C">
      <w:pPr>
        <w:pStyle w:val="Domylnie"/>
        <w:spacing w:before="120" w:after="0" w:line="360" w:lineRule="auto"/>
        <w:jc w:val="center"/>
      </w:pPr>
    </w:p>
    <w:p w14:paraId="03E0A471" w14:textId="77777777" w:rsidR="00F26F8C" w:rsidRDefault="00B155A8">
      <w:pPr>
        <w:pStyle w:val="Domylnie"/>
        <w:spacing w:before="120" w:after="0" w:line="360" w:lineRule="auto"/>
        <w:jc w:val="center"/>
      </w:pPr>
      <w:r>
        <w:rPr>
          <w:rFonts w:ascii="Times New Roman" w:eastAsia="Times New Roman" w:hAnsi="Times New Roman" w:cs="Times New Roman"/>
          <w:sz w:val="24"/>
          <w:szCs w:val="24"/>
          <w:lang w:eastAsia="pl-PL"/>
        </w:rPr>
        <w:t>§ 7</w:t>
      </w:r>
    </w:p>
    <w:p w14:paraId="5C113088" w14:textId="77777777" w:rsidR="00F26F8C" w:rsidRDefault="00B155A8">
      <w:pPr>
        <w:pStyle w:val="Domylnie"/>
        <w:spacing w:before="120" w:line="360" w:lineRule="auto"/>
        <w:jc w:val="both"/>
      </w:pPr>
      <w:r>
        <w:rPr>
          <w:rFonts w:ascii="Times New Roman" w:eastAsia="Times New Roman" w:hAnsi="Times New Roman" w:cs="Times New Roman"/>
          <w:sz w:val="24"/>
          <w:szCs w:val="24"/>
          <w:lang w:eastAsia="pl-PL"/>
        </w:rPr>
        <w:t xml:space="preserve">1.Rada Rodziców </w:t>
      </w:r>
      <w:r>
        <w:rPr>
          <w:rFonts w:ascii="Times New Roman" w:hAnsi="Times New Roman" w:cs="Times New Roman"/>
          <w:sz w:val="24"/>
          <w:szCs w:val="24"/>
        </w:rPr>
        <w:t xml:space="preserve"> Przedszkola w Bielkówku jest organem kolegialnym przedszkola i stanowi reprezentację rodziców dzieci uczęszczających do przedszkola.</w:t>
      </w:r>
    </w:p>
    <w:p w14:paraId="1A7FB510"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2. W skład Rady Rodziców wchodzą (po jednym) przedstawiciele rad wybranych w tajnych lub jawnych wyborach podczas zebrania rodziców dzieci z każdej grupy.</w:t>
      </w:r>
    </w:p>
    <w:p w14:paraId="3051F09E"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3. Rada Rodziców uchwala regulamin swojej działalności.</w:t>
      </w:r>
    </w:p>
    <w:p w14:paraId="5288B404"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 xml:space="preserve">4. Rada Rodziców może porozumiewać się z radami rodziców innych przedszkoli, szkół </w:t>
      </w:r>
      <w:r>
        <w:rPr>
          <w:rFonts w:ascii="Times New Roman" w:eastAsia="Times New Roman" w:hAnsi="Times New Roman" w:cs="Times New Roman"/>
          <w:sz w:val="24"/>
          <w:szCs w:val="24"/>
          <w:lang w:eastAsia="pl-PL"/>
        </w:rPr>
        <w:br/>
        <w:t>i placówek, i ustalać zasady i zakres współpracy.</w:t>
      </w:r>
    </w:p>
    <w:p w14:paraId="616ED664"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5. Rada Rodziców może występować do organu prowadzącego przedszkole, organu sprawującego nadzór pedagogiczny, dyrektora, Rady Pedagogicznej z wnioskami i opiniami dotyczącymi wszystkich spraw placówki.</w:t>
      </w:r>
    </w:p>
    <w:p w14:paraId="7423AB78"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6. Do kompetencji Rady Rodziców należy:</w:t>
      </w:r>
    </w:p>
    <w:p w14:paraId="1775FF13"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1) uchwalanie regulaminu działalności Rady Rodziców,</w:t>
      </w:r>
    </w:p>
    <w:p w14:paraId="24C745B5"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2) opiniowanie projektu planu finansowego składanego przez dyrektora placówki.</w:t>
      </w:r>
    </w:p>
    <w:p w14:paraId="0BCA0760"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lastRenderedPageBreak/>
        <w:t>7. W celu wspierania statutowej działalności przedszkola Rada Rodziców może gromadzić fundusze z dobrowolnych składek rodziców oraz innych źródeł. Zasady wydatkowania funduszy Rady Rodziców określa regulamin działalności Rady Rodziców.</w:t>
      </w:r>
    </w:p>
    <w:p w14:paraId="6089A073" w14:textId="77777777" w:rsidR="00F26F8C" w:rsidRDefault="00F26F8C">
      <w:pPr>
        <w:pStyle w:val="Domylnie"/>
        <w:spacing w:before="120" w:after="0" w:line="360" w:lineRule="auto"/>
        <w:jc w:val="center"/>
      </w:pPr>
    </w:p>
    <w:p w14:paraId="1ADD4CEC" w14:textId="77777777" w:rsidR="00F26F8C" w:rsidRDefault="00F26F8C">
      <w:pPr>
        <w:pStyle w:val="Domylnie"/>
        <w:spacing w:before="120" w:after="0" w:line="360" w:lineRule="auto"/>
        <w:jc w:val="center"/>
      </w:pPr>
    </w:p>
    <w:p w14:paraId="36DCB7DA"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8</w:t>
      </w:r>
    </w:p>
    <w:p w14:paraId="4C85EFED"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 Koordynatorem współdziałania poszczególnych organów jest Dyrektor, który zapewnia każdemu z organów możliwość swobodnego działania i podejmowania decyzji w ramach swoich kompetencji i umożliwia bieżącą wymianę informacji.</w:t>
      </w:r>
    </w:p>
    <w:p w14:paraId="495226BF"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2. Wszelkie spory między organami  rozstrzyga Dyrektor, uwzględniając zakresy kompetencji tych organów. </w:t>
      </w:r>
    </w:p>
    <w:p w14:paraId="6FA54A72" w14:textId="77777777" w:rsidR="00F26F8C" w:rsidRDefault="00F26F8C">
      <w:pPr>
        <w:pStyle w:val="Domylnie"/>
        <w:spacing w:before="120" w:after="0" w:line="360" w:lineRule="auto"/>
      </w:pPr>
    </w:p>
    <w:p w14:paraId="3325E82F" w14:textId="77777777" w:rsidR="00F26F8C" w:rsidRDefault="00B155A8">
      <w:pPr>
        <w:pStyle w:val="Domylnie"/>
        <w:spacing w:before="120" w:after="0" w:line="360" w:lineRule="auto"/>
        <w:ind w:left="1080"/>
        <w:jc w:val="center"/>
      </w:pPr>
      <w:r>
        <w:rPr>
          <w:rFonts w:ascii="Times New Roman" w:eastAsia="Times New Roman" w:hAnsi="Times New Roman" w:cs="Times New Roman"/>
          <w:color w:val="000000"/>
          <w:sz w:val="24"/>
          <w:szCs w:val="24"/>
          <w:lang w:eastAsia="pl-PL"/>
        </w:rPr>
        <w:t>ROZDZIAŁ IV</w:t>
      </w:r>
    </w:p>
    <w:p w14:paraId="504914C9" w14:textId="77777777" w:rsidR="00F26F8C" w:rsidRDefault="00B155A8">
      <w:pPr>
        <w:pStyle w:val="Domylnie"/>
        <w:spacing w:before="120" w:after="0" w:line="360" w:lineRule="auto"/>
        <w:ind w:left="1080"/>
        <w:jc w:val="center"/>
      </w:pPr>
      <w:r>
        <w:rPr>
          <w:rFonts w:ascii="Times New Roman" w:eastAsia="Times New Roman" w:hAnsi="Times New Roman" w:cs="Times New Roman"/>
          <w:color w:val="000000"/>
          <w:sz w:val="24"/>
          <w:szCs w:val="24"/>
          <w:lang w:eastAsia="pl-PL"/>
        </w:rPr>
        <w:t>ORGANIZACJA PRZEDSZKOLA</w:t>
      </w:r>
    </w:p>
    <w:p w14:paraId="1EAF4853" w14:textId="77777777" w:rsidR="00F26F8C" w:rsidRDefault="00F26F8C">
      <w:pPr>
        <w:pStyle w:val="Domylnie"/>
        <w:spacing w:before="120" w:after="0" w:line="360" w:lineRule="auto"/>
        <w:ind w:left="360"/>
        <w:jc w:val="center"/>
      </w:pPr>
    </w:p>
    <w:p w14:paraId="457661CF" w14:textId="77777777" w:rsidR="00F26F8C" w:rsidRDefault="00B155A8">
      <w:pPr>
        <w:pStyle w:val="Domylnie"/>
        <w:spacing w:before="120" w:after="0" w:line="360" w:lineRule="auto"/>
        <w:ind w:left="360"/>
        <w:jc w:val="center"/>
      </w:pPr>
      <w:r>
        <w:rPr>
          <w:rFonts w:ascii="Times New Roman" w:eastAsia="Times New Roman" w:hAnsi="Times New Roman" w:cs="Times New Roman"/>
          <w:color w:val="000000"/>
          <w:sz w:val="24"/>
          <w:szCs w:val="24"/>
          <w:lang w:eastAsia="pl-PL"/>
        </w:rPr>
        <w:t>§ 9</w:t>
      </w:r>
    </w:p>
    <w:p w14:paraId="69930AE1"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 Organizacja przedszkola dostosowana jest do:</w:t>
      </w:r>
    </w:p>
    <w:p w14:paraId="49153AE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1) liczby dzieci zgłoszonych na dany rok szkolny, co warunkuje liczba oddziałów, rodzaj </w:t>
      </w:r>
      <w:r>
        <w:rPr>
          <w:rFonts w:ascii="Times New Roman" w:eastAsia="Times New Roman" w:hAnsi="Times New Roman" w:cs="Times New Roman"/>
          <w:color w:val="000000"/>
          <w:sz w:val="24"/>
          <w:szCs w:val="24"/>
          <w:lang w:eastAsia="pl-PL"/>
        </w:rPr>
        <w:br/>
        <w:t xml:space="preserve">i czas ich pracy, </w:t>
      </w:r>
    </w:p>
    <w:p w14:paraId="4E8239C3"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wymagań podstawy programowej wychowania przedszkolnego i wybranych na jej podstawie programów wychowania przedszkolnego,</w:t>
      </w:r>
    </w:p>
    <w:p w14:paraId="74EED95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wniosków rodziców określających zapotrzebowanie na rodzaj zajęć dodatkowych prowadzonych przez przedszkole.</w:t>
      </w:r>
    </w:p>
    <w:p w14:paraId="0A15915E" w14:textId="77777777" w:rsidR="00F26F8C" w:rsidRDefault="00F26F8C">
      <w:pPr>
        <w:pStyle w:val="Domylnie"/>
        <w:spacing w:before="120" w:after="0" w:line="360" w:lineRule="auto"/>
        <w:ind w:left="284"/>
        <w:jc w:val="both"/>
      </w:pPr>
    </w:p>
    <w:p w14:paraId="787668D6" w14:textId="77777777" w:rsidR="00F26F8C" w:rsidRDefault="00B155A8">
      <w:pPr>
        <w:pStyle w:val="Domylnie"/>
        <w:spacing w:before="120" w:after="0" w:line="360" w:lineRule="auto"/>
        <w:ind w:left="360"/>
        <w:jc w:val="center"/>
      </w:pPr>
      <w:r>
        <w:rPr>
          <w:rFonts w:ascii="Times New Roman" w:eastAsia="Times New Roman" w:hAnsi="Times New Roman" w:cs="Times New Roman"/>
          <w:color w:val="000000"/>
          <w:sz w:val="24"/>
          <w:szCs w:val="24"/>
          <w:lang w:eastAsia="pl-PL"/>
        </w:rPr>
        <w:t>§ 10</w:t>
      </w:r>
    </w:p>
    <w:p w14:paraId="71A0C197"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1. Podstawową jednostką organizacyjną przedszkola jest oddział obejmujący dzieci </w:t>
      </w:r>
      <w:r>
        <w:rPr>
          <w:rFonts w:ascii="Times New Roman" w:eastAsia="Times New Roman" w:hAnsi="Times New Roman" w:cs="Times New Roman"/>
          <w:color w:val="000000"/>
          <w:sz w:val="24"/>
          <w:szCs w:val="24"/>
          <w:lang w:eastAsia="pl-PL"/>
        </w:rPr>
        <w:br/>
        <w:t>w zbliżonym wieku z uwzględnieniem ich potrzeb, zainteresowań, uzdolnień.</w:t>
      </w:r>
    </w:p>
    <w:p w14:paraId="3F2FB4C4" w14:textId="26AB3E9B" w:rsidR="00F26F8C" w:rsidRDefault="00B155A8">
      <w:pPr>
        <w:pStyle w:val="Domylnie"/>
        <w:spacing w:before="12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Liczba dzieci w oddziale nie przekracza 25.</w:t>
      </w:r>
    </w:p>
    <w:p w14:paraId="128D85EC" w14:textId="5ACD6E72" w:rsidR="00350F60" w:rsidRPr="00350F60" w:rsidRDefault="00350F60">
      <w:pPr>
        <w:pStyle w:val="Domylnie"/>
        <w:spacing w:before="120" w:after="0" w:line="360" w:lineRule="auto"/>
        <w:jc w:val="both"/>
        <w:rPr>
          <w:rFonts w:ascii="Times New Roman" w:hAnsi="Times New Roman" w:cs="Times New Roman"/>
          <w:sz w:val="24"/>
          <w:szCs w:val="24"/>
        </w:rPr>
      </w:pPr>
      <w:r w:rsidRPr="00350F60">
        <w:rPr>
          <w:rFonts w:ascii="Times New Roman" w:hAnsi="Times New Roman" w:cs="Times New Roman"/>
          <w:sz w:val="24"/>
          <w:szCs w:val="24"/>
        </w:rPr>
        <w:lastRenderedPageBreak/>
        <w:t xml:space="preserve">3. </w:t>
      </w:r>
      <w:r w:rsidRPr="00350F60">
        <w:rPr>
          <w:rFonts w:ascii="Times New Roman" w:hAnsi="Times New Roman" w:cs="Times New Roman"/>
          <w:iCs/>
          <w:sz w:val="24"/>
          <w:szCs w:val="24"/>
        </w:rPr>
        <w:t xml:space="preserve">Liczba dzieci </w:t>
      </w:r>
      <w:r w:rsidRPr="00350F60">
        <w:rPr>
          <w:rFonts w:ascii="Times New Roman" w:hAnsi="Times New Roman" w:cs="Times New Roman"/>
          <w:sz w:val="24"/>
          <w:szCs w:val="24"/>
        </w:rPr>
        <w:t>może być zwiększona o nie więcej niż 3 dzieci będących obywatelami Ukrainy.</w:t>
      </w:r>
    </w:p>
    <w:p w14:paraId="2436A73C" w14:textId="77777777" w:rsidR="00F26F8C" w:rsidRPr="00350F60" w:rsidRDefault="00F26F8C">
      <w:pPr>
        <w:pStyle w:val="Domylnie"/>
        <w:spacing w:before="120" w:after="0" w:line="360" w:lineRule="auto"/>
        <w:jc w:val="both"/>
        <w:rPr>
          <w:rFonts w:ascii="Times New Roman" w:hAnsi="Times New Roman" w:cs="Times New Roman"/>
          <w:sz w:val="24"/>
          <w:szCs w:val="24"/>
        </w:rPr>
      </w:pPr>
    </w:p>
    <w:p w14:paraId="5FBA6F14" w14:textId="77777777" w:rsidR="00F26F8C" w:rsidRDefault="00B155A8">
      <w:pPr>
        <w:pStyle w:val="Domylnie"/>
        <w:spacing w:before="120" w:after="0" w:line="360" w:lineRule="auto"/>
        <w:ind w:left="360"/>
        <w:jc w:val="center"/>
      </w:pPr>
      <w:r>
        <w:rPr>
          <w:rFonts w:ascii="Times New Roman" w:eastAsia="Times New Roman" w:hAnsi="Times New Roman" w:cs="Times New Roman"/>
          <w:color w:val="000000"/>
          <w:sz w:val="24"/>
          <w:szCs w:val="24"/>
          <w:lang w:eastAsia="pl-PL"/>
        </w:rPr>
        <w:t>§ 11</w:t>
      </w:r>
    </w:p>
    <w:p w14:paraId="0E443AA5"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 Praca wychowawczo-dydaktyczna i opiekuńcza prowadzona jest w przedszkolu w oparciu o podstawę programową wychowania przedszkolnego.</w:t>
      </w:r>
    </w:p>
    <w:p w14:paraId="6A8A8064"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2. Godzina zajęć w przedszkolu trwa 60 minut. Podstawową formą pracy są zajęcia opiekuńcze i edukacyjne prowadzone w systemie grupowym, zespołowym i indywidualnym.</w:t>
      </w:r>
    </w:p>
    <w:p w14:paraId="5E6C5BDC"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3. Przedszkole organizuje na wniosek rodziców dzieci zajęcia dodatkowe. W przedszkolu mogą być organizowane następujące zajęcia dodatkowe:</w:t>
      </w:r>
    </w:p>
    <w:p w14:paraId="7E0CF776"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1) religia, </w:t>
      </w:r>
    </w:p>
    <w:p w14:paraId="527E6353"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2) logopedia, </w:t>
      </w:r>
    </w:p>
    <w:p w14:paraId="55B551ED"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język angielski,</w:t>
      </w:r>
    </w:p>
    <w:p w14:paraId="2814C4B8"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taneczno-rytmiczne.</w:t>
      </w:r>
    </w:p>
    <w:p w14:paraId="3FCB9598"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4. Czas trwania zajęć prowadzonych dodatkowo jest dostosowany do możliwości rozwojowych dzieci i wynosi:</w:t>
      </w:r>
    </w:p>
    <w:p w14:paraId="0036BE64"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1) religia odbywa się do 1 godz. w tygodniu,</w:t>
      </w:r>
    </w:p>
    <w:p w14:paraId="4F32B175"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 xml:space="preserve"> 2) nauka języka angielskiego odbywa się do 2 godz. w tygodniu,</w:t>
      </w:r>
    </w:p>
    <w:p w14:paraId="66CEB902"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3) zajęcia taneczno-rytmiczne odbywają się do 2 godz. w tygodniu,</w:t>
      </w:r>
    </w:p>
    <w:p w14:paraId="239C7259"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4) zajęcia logopedyczne prowadzone są indywidualnie lub w 2–3 osobowych zespołach,</w:t>
      </w:r>
    </w:p>
    <w:p w14:paraId="43DB7408"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5) zajęcia z psychologiem prowadzone są indywidualnie w zależności od potrzeb.</w:t>
      </w:r>
    </w:p>
    <w:p w14:paraId="54FF3D7B" w14:textId="77777777" w:rsidR="00F26F8C" w:rsidRDefault="00F26F8C">
      <w:pPr>
        <w:pStyle w:val="Domylnie"/>
        <w:spacing w:before="120" w:after="0" w:line="360" w:lineRule="auto"/>
      </w:pPr>
    </w:p>
    <w:p w14:paraId="5EE68B12"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12</w:t>
      </w:r>
    </w:p>
    <w:p w14:paraId="4D722740"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 Organizację stałych, obowiązkowych i dodatkowych zajęć edukacyjnych określa ramowy rozkład dnia ustalony przez Dyrektora na wniosek Rady Pedagogicznej z uwzględnieniem zasad ochrony zdrowia i higieny dziecka, dostosowany do oczekiwań rodziców.</w:t>
      </w:r>
    </w:p>
    <w:p w14:paraId="2F58A9CD"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2. Ramowy rozkład dnia obejmuje:</w:t>
      </w:r>
    </w:p>
    <w:p w14:paraId="7776F85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dzienny czas pracy przedszkola, dostosowany do wniosków rodziców,</w:t>
      </w:r>
    </w:p>
    <w:p w14:paraId="2A22C7ED"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następujące pory posiłków:</w:t>
      </w:r>
    </w:p>
    <w:p w14:paraId="135C9529" w14:textId="77777777" w:rsidR="00F26F8C" w:rsidRDefault="00B155A8">
      <w:pPr>
        <w:pStyle w:val="Domylnie"/>
        <w:spacing w:before="120" w:after="0" w:line="360" w:lineRule="auto"/>
        <w:ind w:left="567"/>
        <w:jc w:val="both"/>
      </w:pPr>
      <w:r>
        <w:rPr>
          <w:rFonts w:ascii="Times New Roman" w:eastAsia="Times New Roman" w:hAnsi="Times New Roman" w:cs="Times New Roman"/>
          <w:color w:val="000000"/>
          <w:sz w:val="24"/>
          <w:szCs w:val="24"/>
          <w:lang w:eastAsia="pl-PL"/>
        </w:rPr>
        <w:lastRenderedPageBreak/>
        <w:t>śniadanie: 8.45</w:t>
      </w:r>
    </w:p>
    <w:p w14:paraId="61D2F300" w14:textId="77777777" w:rsidR="00F26F8C" w:rsidRDefault="00B155A8">
      <w:pPr>
        <w:pStyle w:val="Domylnie"/>
        <w:spacing w:before="120" w:after="0" w:line="360" w:lineRule="auto"/>
        <w:ind w:left="567"/>
        <w:jc w:val="both"/>
      </w:pPr>
      <w:r>
        <w:rPr>
          <w:rFonts w:ascii="Times New Roman" w:eastAsia="Times New Roman" w:hAnsi="Times New Roman" w:cs="Times New Roman"/>
          <w:color w:val="000000"/>
          <w:sz w:val="24"/>
          <w:szCs w:val="24"/>
          <w:lang w:eastAsia="pl-PL"/>
        </w:rPr>
        <w:t>obiad: 12.30</w:t>
      </w:r>
    </w:p>
    <w:p w14:paraId="74C12E2C" w14:textId="77777777" w:rsidR="00F26F8C" w:rsidRDefault="00B155A8">
      <w:pPr>
        <w:pStyle w:val="Domylnie"/>
        <w:spacing w:before="120" w:after="0" w:line="360" w:lineRule="auto"/>
        <w:ind w:left="567"/>
        <w:jc w:val="both"/>
      </w:pPr>
      <w:r>
        <w:rPr>
          <w:rFonts w:ascii="Times New Roman" w:eastAsia="Times New Roman" w:hAnsi="Times New Roman" w:cs="Times New Roman"/>
          <w:color w:val="000000"/>
          <w:sz w:val="24"/>
          <w:szCs w:val="24"/>
          <w:lang w:eastAsia="pl-PL"/>
        </w:rPr>
        <w:t>podwieczorek: 14.30</w:t>
      </w:r>
    </w:p>
    <w:p w14:paraId="321552C2" w14:textId="77777777" w:rsidR="00F26F8C" w:rsidRDefault="00F26F8C">
      <w:pPr>
        <w:pStyle w:val="Domylnie"/>
        <w:spacing w:before="120" w:after="0" w:line="360" w:lineRule="auto"/>
        <w:ind w:left="567"/>
        <w:jc w:val="both"/>
      </w:pPr>
    </w:p>
    <w:p w14:paraId="7714B138" w14:textId="77777777" w:rsidR="00F26F8C" w:rsidRDefault="00B155A8">
      <w:pPr>
        <w:pStyle w:val="Domylnie"/>
        <w:spacing w:before="120" w:after="0" w:line="360" w:lineRule="auto"/>
        <w:jc w:val="both"/>
      </w:pPr>
      <w:r>
        <w:rPr>
          <w:rFonts w:ascii="Times New Roman" w:eastAsia="TimesNewRoman" w:hAnsi="Times New Roman" w:cs="Times New Roman"/>
          <w:color w:val="000000"/>
          <w:sz w:val="24"/>
          <w:szCs w:val="24"/>
        </w:rPr>
        <w:t xml:space="preserve">3. Bezpłatny pięciogodzinnych czas wychowania przedszkolnego realizowany jest </w:t>
      </w:r>
    </w:p>
    <w:p w14:paraId="6FDF9BE4" w14:textId="77777777" w:rsidR="00F26F8C" w:rsidRDefault="00B155A8">
      <w:pPr>
        <w:pStyle w:val="Domylnie"/>
        <w:spacing w:before="120" w:after="0" w:line="360" w:lineRule="auto"/>
        <w:jc w:val="both"/>
      </w:pPr>
      <w:r>
        <w:rPr>
          <w:rFonts w:ascii="Times New Roman" w:eastAsia="TimesNewRoman" w:hAnsi="Times New Roman" w:cs="Times New Roman"/>
          <w:color w:val="000000"/>
          <w:sz w:val="24"/>
          <w:szCs w:val="24"/>
        </w:rPr>
        <w:t xml:space="preserve"> od 8.00 do 13.00. </w:t>
      </w:r>
    </w:p>
    <w:p w14:paraId="706C5F0E" w14:textId="77777777" w:rsidR="00F26F8C" w:rsidRDefault="00B155A8">
      <w:pPr>
        <w:pStyle w:val="Domylnie"/>
        <w:spacing w:before="120" w:after="0" w:line="360" w:lineRule="auto"/>
        <w:jc w:val="both"/>
      </w:pPr>
      <w:r>
        <w:rPr>
          <w:rFonts w:ascii="Times New Roman" w:eastAsia="TimesNewRoman" w:hAnsi="Times New Roman" w:cs="Times New Roman"/>
          <w:color w:val="000000"/>
          <w:sz w:val="24"/>
          <w:szCs w:val="24"/>
        </w:rPr>
        <w:t xml:space="preserve">4. Na podstawie ramowego rozkładu dnia nauczyciele ustalają szczegółowy rozkład dnia, </w:t>
      </w:r>
      <w:r>
        <w:rPr>
          <w:rFonts w:ascii="Times New Roman" w:eastAsia="TimesNewRoman" w:hAnsi="Times New Roman" w:cs="Times New Roman"/>
          <w:color w:val="000000"/>
          <w:sz w:val="24"/>
          <w:szCs w:val="24"/>
        </w:rPr>
        <w:br/>
        <w:t>z uwzględnieniem potrzeb i zainteresowań dzieci.</w:t>
      </w:r>
    </w:p>
    <w:p w14:paraId="08878537" w14:textId="77777777" w:rsidR="00F26F8C" w:rsidRDefault="00B155A8">
      <w:pPr>
        <w:pStyle w:val="Domylnie"/>
        <w:numPr>
          <w:ilvl w:val="0"/>
          <w:numId w:val="2"/>
        </w:numPr>
        <w:spacing w:before="120" w:after="0" w:line="360" w:lineRule="auto"/>
        <w:jc w:val="both"/>
      </w:pPr>
      <w:r>
        <w:rPr>
          <w:rFonts w:ascii="Times New Roman" w:eastAsia="TimesNewRoman" w:hAnsi="Times New Roman" w:cs="Times New Roman"/>
          <w:color w:val="000000"/>
          <w:sz w:val="24"/>
          <w:szCs w:val="24"/>
        </w:rPr>
        <w:t>Rozkład dnia w miarę potrzeby może być zmieniony w ciągu dnia.</w:t>
      </w:r>
    </w:p>
    <w:p w14:paraId="520E3C76" w14:textId="77777777" w:rsidR="00F26F8C" w:rsidRPr="00987E46" w:rsidRDefault="00B155A8">
      <w:pPr>
        <w:pStyle w:val="Domylnie"/>
        <w:spacing w:before="120" w:after="0" w:line="360" w:lineRule="auto"/>
        <w:jc w:val="center"/>
        <w:rPr>
          <w:rFonts w:ascii="Times New Roman" w:hAnsi="Times New Roman" w:cs="Times New Roman"/>
          <w:sz w:val="24"/>
          <w:szCs w:val="24"/>
        </w:rPr>
      </w:pPr>
      <w:r w:rsidRPr="00987E46">
        <w:rPr>
          <w:rFonts w:ascii="Times New Roman" w:eastAsia="TimesNewRoman" w:hAnsi="Times New Roman" w:cs="Times New Roman"/>
          <w:iCs/>
          <w:color w:val="000000"/>
          <w:sz w:val="24"/>
          <w:szCs w:val="24"/>
        </w:rPr>
        <w:t>§</w:t>
      </w:r>
      <w:r w:rsidRPr="00987E46">
        <w:rPr>
          <w:rFonts w:ascii="Times New Roman" w:eastAsia="Times New Roman" w:hAnsi="Times New Roman" w:cs="Times New Roman"/>
          <w:iCs/>
          <w:color w:val="000000"/>
          <w:sz w:val="24"/>
          <w:szCs w:val="24"/>
        </w:rPr>
        <w:t xml:space="preserve"> </w:t>
      </w:r>
      <w:r w:rsidRPr="00987E46">
        <w:rPr>
          <w:rFonts w:ascii="Times New Roman" w:eastAsia="TimesNewRoman" w:hAnsi="Times New Roman" w:cs="Times New Roman"/>
          <w:iCs/>
          <w:color w:val="000000"/>
          <w:sz w:val="24"/>
          <w:szCs w:val="24"/>
        </w:rPr>
        <w:t>12a</w:t>
      </w:r>
    </w:p>
    <w:p w14:paraId="06ACA52C" w14:textId="77777777" w:rsidR="00987E46" w:rsidRPr="00987E46" w:rsidRDefault="00987E46" w:rsidP="00987E46">
      <w:pPr>
        <w:spacing w:line="360" w:lineRule="auto"/>
        <w:ind w:left="360"/>
        <w:rPr>
          <w:rFonts w:ascii="Times New Roman" w:hAnsi="Times New Roman" w:cs="Times New Roman"/>
          <w:sz w:val="24"/>
          <w:szCs w:val="24"/>
        </w:rPr>
      </w:pPr>
      <w:r w:rsidRPr="00987E46">
        <w:rPr>
          <w:rFonts w:ascii="Times New Roman" w:hAnsi="Times New Roman" w:cs="Times New Roman"/>
          <w:sz w:val="24"/>
          <w:szCs w:val="24"/>
        </w:rPr>
        <w:t>1. Zajęcia w przedszkolu mogą zostać zawieszone w razie:</w:t>
      </w:r>
    </w:p>
    <w:p w14:paraId="28493053" w14:textId="77777777" w:rsidR="00987E46" w:rsidRPr="00987E46" w:rsidRDefault="00987E46" w:rsidP="00987E46">
      <w:pPr>
        <w:pStyle w:val="Akapitzlist"/>
        <w:numPr>
          <w:ilvl w:val="0"/>
          <w:numId w:val="4"/>
        </w:numPr>
        <w:tabs>
          <w:tab w:val="clear" w:pos="708"/>
        </w:tabs>
        <w:suppressAutoHyphens w:val="0"/>
        <w:spacing w:after="160" w:line="360" w:lineRule="auto"/>
        <w:contextualSpacing/>
      </w:pPr>
      <w:r w:rsidRPr="00987E46">
        <w:t xml:space="preserve">zagrożenia bezpieczeństwa dzieci w związku z organizacją i przebiegiem imprez ogólnopolskich lub międzynarodowych, </w:t>
      </w:r>
    </w:p>
    <w:p w14:paraId="1ACFA17E" w14:textId="77777777" w:rsidR="00987E46" w:rsidRPr="00987E46" w:rsidRDefault="00987E46" w:rsidP="00987E46">
      <w:pPr>
        <w:spacing w:line="360" w:lineRule="auto"/>
        <w:ind w:left="360"/>
        <w:rPr>
          <w:rFonts w:ascii="Times New Roman" w:hAnsi="Times New Roman" w:cs="Times New Roman"/>
          <w:sz w:val="24"/>
          <w:szCs w:val="24"/>
        </w:rPr>
      </w:pPr>
      <w:r w:rsidRPr="00987E46">
        <w:rPr>
          <w:rFonts w:ascii="Times New Roman" w:hAnsi="Times New Roman" w:cs="Times New Roman"/>
          <w:sz w:val="24"/>
          <w:szCs w:val="24"/>
        </w:rPr>
        <w:t xml:space="preserve">2) temperatury zewnętrznej lub w pomieszczeniach, w których są prowadzone zajęcia z uczniami, zagrażającej zdrowiu dzieci, </w:t>
      </w:r>
    </w:p>
    <w:p w14:paraId="2A73213D" w14:textId="77777777" w:rsidR="00987E46" w:rsidRPr="00987E46" w:rsidRDefault="00987E46" w:rsidP="00987E46">
      <w:pPr>
        <w:spacing w:line="360" w:lineRule="auto"/>
        <w:ind w:left="360"/>
        <w:rPr>
          <w:rFonts w:ascii="Times New Roman" w:hAnsi="Times New Roman" w:cs="Times New Roman"/>
          <w:sz w:val="24"/>
          <w:szCs w:val="24"/>
        </w:rPr>
      </w:pPr>
      <w:r w:rsidRPr="00987E46">
        <w:rPr>
          <w:rFonts w:ascii="Times New Roman" w:hAnsi="Times New Roman" w:cs="Times New Roman"/>
          <w:sz w:val="24"/>
          <w:szCs w:val="24"/>
        </w:rPr>
        <w:t>3) zagrożenia związanego z sytuacją epidemiologiczną,</w:t>
      </w:r>
    </w:p>
    <w:p w14:paraId="4EF5DFAA" w14:textId="457842EB" w:rsidR="00F26F8C" w:rsidRDefault="00987E46" w:rsidP="00987E46">
      <w:pPr>
        <w:pStyle w:val="Domylnie"/>
        <w:spacing w:before="120" w:after="0" w:line="360" w:lineRule="auto"/>
        <w:jc w:val="both"/>
        <w:rPr>
          <w:rFonts w:ascii="Times New Roman" w:hAnsi="Times New Roman" w:cs="Times New Roman"/>
          <w:sz w:val="24"/>
          <w:szCs w:val="24"/>
        </w:rPr>
      </w:pPr>
      <w:r w:rsidRPr="00987E46">
        <w:rPr>
          <w:rFonts w:ascii="Times New Roman" w:hAnsi="Times New Roman" w:cs="Times New Roman"/>
          <w:sz w:val="24"/>
          <w:szCs w:val="24"/>
        </w:rPr>
        <w:t>4) nadzwyczajnego zdarzenia zagrażającego bezpieczeństwu lub zdrowiu dzieci innego niż określone w pkt 1–3.</w:t>
      </w:r>
    </w:p>
    <w:p w14:paraId="31AC0A50" w14:textId="66134087" w:rsidR="00987E46" w:rsidRPr="00987E46" w:rsidRDefault="00987E46" w:rsidP="00987E46">
      <w:pPr>
        <w:pStyle w:val="Domylnie"/>
        <w:spacing w:before="120" w:after="0" w:line="360" w:lineRule="auto"/>
        <w:jc w:val="both"/>
        <w:rPr>
          <w:rFonts w:ascii="Times New Roman" w:hAnsi="Times New Roman" w:cs="Times New Roman"/>
          <w:sz w:val="24"/>
          <w:szCs w:val="24"/>
        </w:rPr>
      </w:pPr>
      <w:r w:rsidRPr="00987E46">
        <w:rPr>
          <w:rFonts w:ascii="Times New Roman" w:hAnsi="Times New Roman" w:cs="Times New Roman"/>
          <w:sz w:val="24"/>
          <w:szCs w:val="24"/>
        </w:rPr>
        <w:t>2. Szczegółowe zasady organizacji zajęć z wykorzystaniem metod i technik kształcenia na odległość sformułowane są w przedszkolnym regulaminie tych zajęć.</w:t>
      </w:r>
    </w:p>
    <w:p w14:paraId="0B9F7195" w14:textId="5C9C7298" w:rsidR="00987E46" w:rsidRPr="00987E46" w:rsidRDefault="00987E46" w:rsidP="00987E46">
      <w:pPr>
        <w:pStyle w:val="Domylnie"/>
        <w:spacing w:before="120" w:after="0" w:line="360" w:lineRule="auto"/>
        <w:jc w:val="both"/>
        <w:rPr>
          <w:rFonts w:ascii="Times New Roman" w:hAnsi="Times New Roman" w:cs="Times New Roman"/>
          <w:sz w:val="24"/>
          <w:szCs w:val="24"/>
        </w:rPr>
      </w:pPr>
      <w:r w:rsidRPr="00987E46">
        <w:rPr>
          <w:rFonts w:ascii="Times New Roman" w:hAnsi="Times New Roman" w:cs="Times New Roman"/>
          <w:sz w:val="24"/>
          <w:szCs w:val="24"/>
        </w:rPr>
        <w:t>3. W przypadku zawieszenia zajęć, o których mowa w ust. 1 na okres powyżej dwóch dni dyrektor szkoły organizuje dla uczniów zajęcia z wykorzystaniem metod i technik kształcenia na odległość.</w:t>
      </w:r>
    </w:p>
    <w:p w14:paraId="6C3E3088" w14:textId="77777777" w:rsidR="00987E46" w:rsidRPr="00987E46" w:rsidRDefault="00987E46" w:rsidP="00987E46">
      <w:pPr>
        <w:spacing w:line="360" w:lineRule="auto"/>
        <w:rPr>
          <w:rFonts w:ascii="Times New Roman" w:hAnsi="Times New Roman" w:cs="Times New Roman"/>
          <w:sz w:val="24"/>
          <w:szCs w:val="24"/>
        </w:rPr>
      </w:pPr>
      <w:r w:rsidRPr="00987E46">
        <w:rPr>
          <w:rFonts w:ascii="Times New Roman" w:hAnsi="Times New Roman" w:cs="Times New Roman"/>
          <w:sz w:val="24"/>
          <w:szCs w:val="24"/>
        </w:rPr>
        <w:t>4. Zajęcia z wykorzystaniem metod i technik kształcenia na odległość, o którym mowa w ust. 1 są realizowane:</w:t>
      </w:r>
    </w:p>
    <w:p w14:paraId="28D8BDC1" w14:textId="77777777" w:rsidR="00987E46" w:rsidRPr="00987E46" w:rsidRDefault="00987E46" w:rsidP="00987E46">
      <w:pPr>
        <w:spacing w:line="360" w:lineRule="auto"/>
        <w:rPr>
          <w:rFonts w:ascii="Times New Roman" w:hAnsi="Times New Roman" w:cs="Times New Roman"/>
          <w:sz w:val="24"/>
          <w:szCs w:val="24"/>
        </w:rPr>
      </w:pPr>
      <w:r w:rsidRPr="00987E46">
        <w:rPr>
          <w:rFonts w:ascii="Times New Roman" w:hAnsi="Times New Roman" w:cs="Times New Roman"/>
          <w:sz w:val="24"/>
          <w:szCs w:val="24"/>
        </w:rPr>
        <w:t>1) z wykorzystaniem narzędzia informatycznego lub</w:t>
      </w:r>
    </w:p>
    <w:p w14:paraId="1DF461C4" w14:textId="77777777" w:rsidR="00987E46" w:rsidRPr="00987E46" w:rsidRDefault="00987E46" w:rsidP="00987E46">
      <w:pPr>
        <w:spacing w:line="360" w:lineRule="auto"/>
        <w:rPr>
          <w:rFonts w:ascii="Times New Roman" w:hAnsi="Times New Roman" w:cs="Times New Roman"/>
          <w:sz w:val="24"/>
          <w:szCs w:val="24"/>
        </w:rPr>
      </w:pPr>
      <w:r w:rsidRPr="00987E46">
        <w:rPr>
          <w:rFonts w:ascii="Times New Roman" w:hAnsi="Times New Roman" w:cs="Times New Roman"/>
          <w:sz w:val="24"/>
          <w:szCs w:val="24"/>
        </w:rPr>
        <w:t>2) z wykorzystaniem środków komunikacji elektronicznej zapewniających wymianę informacji między nauczycielem, uczniem i rodzicem, lub</w:t>
      </w:r>
    </w:p>
    <w:p w14:paraId="43576F13" w14:textId="77777777" w:rsidR="00987E46" w:rsidRPr="00987E46" w:rsidRDefault="00987E46" w:rsidP="00987E46">
      <w:pPr>
        <w:spacing w:line="360" w:lineRule="auto"/>
        <w:rPr>
          <w:rFonts w:ascii="Times New Roman" w:hAnsi="Times New Roman" w:cs="Times New Roman"/>
          <w:sz w:val="24"/>
          <w:szCs w:val="24"/>
        </w:rPr>
      </w:pPr>
      <w:r w:rsidRPr="00987E46">
        <w:rPr>
          <w:rFonts w:ascii="Times New Roman" w:hAnsi="Times New Roman" w:cs="Times New Roman"/>
          <w:sz w:val="24"/>
          <w:szCs w:val="24"/>
        </w:rPr>
        <w:lastRenderedPageBreak/>
        <w:t>3) przez podejmowanie przez ucznia aktywności określonych przez nauczyciela potwierdzających zapoznanie się ze wskazanym materiałem lub wykonanie określonych działań, lub</w:t>
      </w:r>
    </w:p>
    <w:p w14:paraId="78E51C96" w14:textId="00029ED1" w:rsidR="00987E46" w:rsidRPr="00987E46" w:rsidRDefault="00987E46" w:rsidP="00987E46">
      <w:pPr>
        <w:pStyle w:val="Domylnie"/>
        <w:spacing w:before="120" w:after="0" w:line="360" w:lineRule="auto"/>
        <w:jc w:val="both"/>
        <w:rPr>
          <w:rFonts w:ascii="Times New Roman" w:hAnsi="Times New Roman" w:cs="Times New Roman"/>
          <w:sz w:val="24"/>
          <w:szCs w:val="24"/>
        </w:rPr>
      </w:pPr>
      <w:r w:rsidRPr="00987E46">
        <w:rPr>
          <w:rFonts w:ascii="Times New Roman" w:hAnsi="Times New Roman" w:cs="Times New Roman"/>
          <w:sz w:val="24"/>
          <w:szCs w:val="24"/>
        </w:rPr>
        <w:t>4) w inny sposób niż określone w pkt 1–3, umożliwiający kontynuowanie procesu kształcenia i wychowania.</w:t>
      </w:r>
    </w:p>
    <w:p w14:paraId="7F936E3F" w14:textId="1702964B" w:rsidR="00987E46" w:rsidRPr="00987E46" w:rsidRDefault="00987E46" w:rsidP="00987E46">
      <w:pPr>
        <w:pStyle w:val="Domylnie"/>
        <w:spacing w:before="120" w:after="0" w:line="360" w:lineRule="auto"/>
        <w:jc w:val="both"/>
        <w:rPr>
          <w:rFonts w:ascii="Times New Roman" w:hAnsi="Times New Roman" w:cs="Times New Roman"/>
          <w:sz w:val="24"/>
          <w:szCs w:val="24"/>
        </w:rPr>
      </w:pPr>
      <w:r w:rsidRPr="00987E46">
        <w:rPr>
          <w:rFonts w:ascii="Times New Roman" w:hAnsi="Times New Roman" w:cs="Times New Roman"/>
          <w:sz w:val="24"/>
          <w:szCs w:val="24"/>
        </w:rPr>
        <w:t>W szczególnie uzasadnionych przypadkach dyrektor, za zgodą organu prowadzącego i po zasięgnięciu opinii organu sprawującego nadzór pedagogiczny, może odstąpić od organizowania dla dzieci zajęć, o których mowa w ust. 1.</w:t>
      </w:r>
    </w:p>
    <w:p w14:paraId="499255B3"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13</w:t>
      </w:r>
    </w:p>
    <w:p w14:paraId="0DEE7ECF" w14:textId="77777777" w:rsidR="00F26F8C" w:rsidRDefault="00B155A8">
      <w:pPr>
        <w:pStyle w:val="Domylnie"/>
        <w:spacing w:before="120" w:after="0" w:line="360" w:lineRule="auto"/>
        <w:jc w:val="both"/>
      </w:pPr>
      <w:r>
        <w:rPr>
          <w:rFonts w:ascii="Times New Roman" w:eastAsia="TimesNewRoman" w:hAnsi="Times New Roman" w:cs="Times New Roman"/>
          <w:color w:val="000000"/>
          <w:sz w:val="24"/>
          <w:szCs w:val="24"/>
        </w:rPr>
        <w:t>1. Praca wychowawczo-dydaktyczna i opiekuńcza prowadzona jest w oparciu o podstawę programową oraz dopuszczone do użytku przez Dyrektora programy wychowania przedszkolnego.</w:t>
      </w:r>
    </w:p>
    <w:p w14:paraId="11838951" w14:textId="77777777" w:rsidR="00F26F8C" w:rsidRDefault="00B155A8">
      <w:pPr>
        <w:pStyle w:val="Domylnie"/>
        <w:spacing w:before="120" w:after="0" w:line="360" w:lineRule="auto"/>
        <w:jc w:val="both"/>
      </w:pPr>
      <w:r>
        <w:rPr>
          <w:rFonts w:ascii="Times New Roman" w:eastAsia="TimesNewRoman" w:hAnsi="Times New Roman" w:cs="Times New Roman"/>
          <w:color w:val="000000"/>
          <w:sz w:val="24"/>
          <w:szCs w:val="24"/>
        </w:rPr>
        <w:t xml:space="preserve">2. W przedszkolu nauczyciele mogą wykorzystywać w swojej pracy wychowawczo-opiekuńczo-dydaktycznej </w:t>
      </w:r>
      <w:r>
        <w:rPr>
          <w:rFonts w:ascii="Times New Roman" w:eastAsia="TimesNewRoman" w:hAnsi="Times New Roman" w:cs="Times New Roman"/>
          <w:sz w:val="24"/>
          <w:szCs w:val="24"/>
        </w:rPr>
        <w:t>programy własne. Wszystkie programy własne wynikają z potrzeb przedszkola i mają pozytywny wpływ na wizerunek absolwenta przedszkola. Są dopuszczone przez Dyrektora.</w:t>
      </w:r>
    </w:p>
    <w:p w14:paraId="7E37B227" w14:textId="77777777" w:rsidR="00F26F8C" w:rsidRDefault="00B155A8">
      <w:pPr>
        <w:pStyle w:val="Domylnie"/>
        <w:spacing w:before="120" w:after="0" w:line="360" w:lineRule="auto"/>
        <w:jc w:val="both"/>
      </w:pPr>
      <w:r>
        <w:rPr>
          <w:rFonts w:ascii="Times New Roman" w:eastAsia="TimesNewRoman" w:hAnsi="Times New Roman" w:cs="Times New Roman"/>
          <w:sz w:val="24"/>
          <w:szCs w:val="24"/>
        </w:rPr>
        <w:t>3. Na realizację podstawy programowej wychowania przedszkolnego przeznacza się cały czas pracy przedszkola.</w:t>
      </w:r>
    </w:p>
    <w:p w14:paraId="39BA782E" w14:textId="77777777" w:rsidR="00F26F8C" w:rsidRDefault="00B155A8">
      <w:pPr>
        <w:pStyle w:val="Domylnie"/>
        <w:spacing w:before="120" w:after="0" w:line="360" w:lineRule="auto"/>
        <w:jc w:val="both"/>
      </w:pPr>
      <w:r>
        <w:rPr>
          <w:rFonts w:ascii="Times New Roman" w:eastAsia="TimesNewRoman" w:hAnsi="Times New Roman" w:cs="Times New Roman"/>
          <w:sz w:val="24"/>
          <w:szCs w:val="24"/>
        </w:rPr>
        <w:t>4. Przedszkole na życzenie rodziców może organizować naukę religii. Zasady organizacji nauki religii regulują odrębne przepisy.</w:t>
      </w:r>
    </w:p>
    <w:p w14:paraId="41A159D9" w14:textId="77777777" w:rsidR="00F26F8C" w:rsidRDefault="00B155A8">
      <w:pPr>
        <w:pStyle w:val="Domylnie"/>
        <w:spacing w:before="120" w:after="0" w:line="360" w:lineRule="auto"/>
        <w:jc w:val="both"/>
      </w:pPr>
      <w:r>
        <w:rPr>
          <w:rFonts w:ascii="Times New Roman" w:eastAsia="TimesNewRoman" w:hAnsi="Times New Roman" w:cs="Times New Roman"/>
          <w:sz w:val="24"/>
          <w:szCs w:val="24"/>
        </w:rPr>
        <w:t>5. Godzina pracy nauczyciela z dziećmi w przedszkolu trwa 60 minut.</w:t>
      </w:r>
    </w:p>
    <w:p w14:paraId="6600AB34" w14:textId="77777777" w:rsidR="00F26F8C" w:rsidRDefault="00B155A8">
      <w:pPr>
        <w:pStyle w:val="Domylnie"/>
        <w:spacing w:before="120" w:after="0" w:line="360" w:lineRule="auto"/>
        <w:jc w:val="both"/>
      </w:pPr>
      <w:r>
        <w:rPr>
          <w:rFonts w:ascii="Times New Roman" w:eastAsia="TimesNewRoman" w:hAnsi="Times New Roman" w:cs="Times New Roman"/>
          <w:sz w:val="24"/>
          <w:szCs w:val="24"/>
        </w:rPr>
        <w:t>6. Zajęcia dodatkowe mogą odbywać się na sali zajęć przedszkola lub poza terenem przedszkola, ponadto:</w:t>
      </w:r>
    </w:p>
    <w:p w14:paraId="42B4CDC5" w14:textId="77777777" w:rsidR="00F26F8C" w:rsidRDefault="00B155A8">
      <w:pPr>
        <w:pStyle w:val="Domylnie"/>
        <w:spacing w:before="120" w:after="0" w:line="360" w:lineRule="auto"/>
        <w:ind w:left="284"/>
        <w:jc w:val="both"/>
      </w:pPr>
      <w:r>
        <w:rPr>
          <w:rFonts w:ascii="Times New Roman" w:eastAsia="TimesNewRoman" w:hAnsi="Times New Roman" w:cs="Times New Roman"/>
          <w:sz w:val="24"/>
          <w:szCs w:val="24"/>
        </w:rPr>
        <w:t>1) rodzaj zajęć dodatkowych, ich częstotliwość i forma organizacyjna zależą od wyboru rodziców,</w:t>
      </w:r>
    </w:p>
    <w:p w14:paraId="2D46DD47" w14:textId="77777777" w:rsidR="00F26F8C" w:rsidRDefault="00B155A8">
      <w:pPr>
        <w:pStyle w:val="Domylnie"/>
        <w:spacing w:before="120" w:after="0" w:line="360" w:lineRule="auto"/>
        <w:ind w:left="284"/>
        <w:jc w:val="both"/>
      </w:pPr>
      <w:r>
        <w:rPr>
          <w:rFonts w:ascii="Times New Roman" w:eastAsia="TimesNewRoman" w:hAnsi="Times New Roman" w:cs="Times New Roman"/>
          <w:sz w:val="24"/>
          <w:szCs w:val="24"/>
        </w:rPr>
        <w:t>2) zajęcia finansowane są w całości przez organ prowadzący,</w:t>
      </w:r>
    </w:p>
    <w:p w14:paraId="12A3B70D" w14:textId="77777777" w:rsidR="00F26F8C" w:rsidRDefault="00B155A8">
      <w:pPr>
        <w:pStyle w:val="Domylnie"/>
        <w:spacing w:before="120" w:after="0" w:line="360" w:lineRule="auto"/>
        <w:ind w:left="284"/>
        <w:jc w:val="both"/>
      </w:pPr>
      <w:r>
        <w:rPr>
          <w:rFonts w:ascii="Times New Roman" w:eastAsia="TimesNewRoman" w:hAnsi="Times New Roman" w:cs="Times New Roman"/>
          <w:sz w:val="24"/>
          <w:szCs w:val="24"/>
        </w:rPr>
        <w:t xml:space="preserve">3) czas trwania zajęć prowadzonych dodatkowo jest dostosowany do możliwości rozwojowych dzieci i wynosi 15 min. dla dzieci </w:t>
      </w:r>
      <w:r>
        <w:rPr>
          <w:rFonts w:ascii="Times New Roman" w:eastAsia="Times New Roman" w:hAnsi="Times New Roman" w:cs="Times New Roman"/>
          <w:sz w:val="24"/>
          <w:szCs w:val="24"/>
          <w:lang w:eastAsia="pl-PL"/>
        </w:rPr>
        <w:t>3-, 4-</w:t>
      </w:r>
      <w:r>
        <w:rPr>
          <w:rFonts w:ascii="Times New Roman" w:eastAsia="TimesNewRoman" w:hAnsi="Times New Roman" w:cs="Times New Roman"/>
          <w:sz w:val="24"/>
          <w:szCs w:val="24"/>
        </w:rPr>
        <w:t>letnich, a 30 min. dla pozostałych dzieci.</w:t>
      </w:r>
    </w:p>
    <w:p w14:paraId="2DB2216D" w14:textId="77777777" w:rsidR="00F26F8C" w:rsidRDefault="00B155A8">
      <w:pPr>
        <w:pStyle w:val="Domylnie"/>
        <w:spacing w:before="120" w:after="0" w:line="360" w:lineRule="auto"/>
      </w:pPr>
      <w:r>
        <w:rPr>
          <w:rFonts w:ascii="Times New Roman" w:eastAsia="TimesNewRoman" w:hAnsi="Times New Roman" w:cs="Times New Roman"/>
          <w:sz w:val="24"/>
          <w:szCs w:val="24"/>
        </w:rPr>
        <w:t>7. Przedszkole organizuje w zależności od potrzeb:</w:t>
      </w:r>
    </w:p>
    <w:p w14:paraId="25B912D0" w14:textId="77777777" w:rsidR="00F26F8C" w:rsidRDefault="00B155A8">
      <w:pPr>
        <w:pStyle w:val="Domylnie"/>
        <w:spacing w:before="120" w:after="0" w:line="360" w:lineRule="auto"/>
        <w:ind w:left="284"/>
        <w:jc w:val="both"/>
      </w:pPr>
      <w:r>
        <w:rPr>
          <w:rFonts w:ascii="Times New Roman" w:eastAsia="TimesNewRoman" w:hAnsi="Times New Roman" w:cs="Times New Roman"/>
          <w:sz w:val="24"/>
          <w:szCs w:val="24"/>
        </w:rPr>
        <w:lastRenderedPageBreak/>
        <w:t>1) zajęcia wczesnego wspomagania rozwoju,</w:t>
      </w:r>
    </w:p>
    <w:p w14:paraId="48138297" w14:textId="77777777" w:rsidR="00F26F8C" w:rsidRDefault="00B155A8">
      <w:pPr>
        <w:pStyle w:val="Domylnie"/>
        <w:spacing w:before="120" w:after="0" w:line="360" w:lineRule="auto"/>
        <w:ind w:left="284"/>
        <w:jc w:val="both"/>
      </w:pPr>
      <w:r>
        <w:rPr>
          <w:rFonts w:ascii="Times New Roman" w:eastAsia="TimesNewRoman" w:hAnsi="Times New Roman" w:cs="Times New Roman"/>
          <w:sz w:val="24"/>
          <w:szCs w:val="24"/>
        </w:rPr>
        <w:t>2) zajęcia rewalidacji indywidualnej,</w:t>
      </w:r>
    </w:p>
    <w:p w14:paraId="2F85AA35" w14:textId="77777777" w:rsidR="00F26F8C" w:rsidRDefault="00B155A8">
      <w:pPr>
        <w:pStyle w:val="Domylnie"/>
        <w:spacing w:before="120" w:after="0" w:line="360" w:lineRule="auto"/>
        <w:ind w:left="284"/>
        <w:jc w:val="both"/>
      </w:pPr>
      <w:r>
        <w:rPr>
          <w:rFonts w:ascii="Times New Roman" w:eastAsia="TimesNewRoman" w:hAnsi="Times New Roman" w:cs="Times New Roman"/>
          <w:sz w:val="24"/>
          <w:szCs w:val="24"/>
        </w:rPr>
        <w:t xml:space="preserve">3) zajęcia specjalistyczne: korekcyjno-kompensacyjne, logopedyczne, porady </w:t>
      </w:r>
      <w:r>
        <w:rPr>
          <w:rFonts w:ascii="Times New Roman" w:eastAsia="TimesNewRoman" w:hAnsi="Times New Roman" w:cs="Times New Roman"/>
          <w:sz w:val="24"/>
          <w:szCs w:val="24"/>
        </w:rPr>
        <w:br/>
        <w:t>i konsultacje, zajęcia rozwijające uzdolnienia.</w:t>
      </w:r>
    </w:p>
    <w:p w14:paraId="35DF7471" w14:textId="02D12B21" w:rsidR="00F26F8C" w:rsidRDefault="00B155A8">
      <w:pPr>
        <w:pStyle w:val="Domylnie"/>
        <w:spacing w:before="120"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8. Organizacja oraz prowadzenie ww. zajęć odbywać się będzie na zasadach określonych w odrębnych przepisach.</w:t>
      </w:r>
    </w:p>
    <w:p w14:paraId="4853FB94" w14:textId="5D6F03C4" w:rsidR="00D20C7D" w:rsidRDefault="00D20C7D" w:rsidP="00D20C7D">
      <w:pPr>
        <w:pStyle w:val="Domylnie"/>
        <w:spacing w:before="120" w:after="0" w:line="360" w:lineRule="auto"/>
        <w:jc w:val="center"/>
        <w:rPr>
          <w:rFonts w:ascii="Times New Roman" w:eastAsia="Times New Roman" w:hAnsi="Times New Roman" w:cs="Times New Roman"/>
          <w:color w:val="000000"/>
          <w:sz w:val="24"/>
          <w:szCs w:val="24"/>
          <w:lang w:eastAsia="pl-PL"/>
        </w:rPr>
      </w:pPr>
      <w:r w:rsidRPr="00D20C7D">
        <w:rPr>
          <w:rFonts w:ascii="Times New Roman" w:eastAsia="Times New Roman" w:hAnsi="Times New Roman" w:cs="Times New Roman"/>
          <w:color w:val="000000"/>
          <w:sz w:val="24"/>
          <w:szCs w:val="24"/>
          <w:lang w:eastAsia="pl-PL"/>
        </w:rPr>
        <w:t>§ 13</w:t>
      </w:r>
      <w:r w:rsidRPr="00D20C7D">
        <w:rPr>
          <w:rFonts w:ascii="Times New Roman" w:eastAsia="Times New Roman" w:hAnsi="Times New Roman" w:cs="Times New Roman"/>
          <w:color w:val="000000"/>
          <w:sz w:val="24"/>
          <w:szCs w:val="24"/>
          <w:lang w:eastAsia="pl-PL"/>
        </w:rPr>
        <w:t>a</w:t>
      </w:r>
    </w:p>
    <w:p w14:paraId="06F058D0" w14:textId="77777777" w:rsidR="00D20C7D" w:rsidRPr="00D20C7D" w:rsidRDefault="00D20C7D" w:rsidP="00D20C7D">
      <w:pPr>
        <w:pStyle w:val="Domylnie"/>
        <w:spacing w:before="120" w:after="0" w:line="360" w:lineRule="auto"/>
        <w:jc w:val="center"/>
        <w:rPr>
          <w:rFonts w:ascii="Times New Roman" w:hAnsi="Times New Roman" w:cs="Times New Roman"/>
        </w:rPr>
      </w:pPr>
    </w:p>
    <w:p w14:paraId="26CE3272" w14:textId="7D492478" w:rsidR="00D20C7D" w:rsidRPr="00D20C7D" w:rsidRDefault="00D20C7D" w:rsidP="00D20C7D">
      <w:pPr>
        <w:spacing w:line="360" w:lineRule="auto"/>
        <w:rPr>
          <w:rStyle w:val="markedcontent"/>
          <w:rFonts w:ascii="Times New Roman" w:hAnsi="Times New Roman" w:cs="Times New Roman"/>
          <w:sz w:val="24"/>
          <w:szCs w:val="24"/>
        </w:rPr>
      </w:pPr>
      <w:r w:rsidRPr="00D20C7D">
        <w:rPr>
          <w:rStyle w:val="markedcontent"/>
          <w:rFonts w:ascii="Times New Roman" w:hAnsi="Times New Roman" w:cs="Times New Roman"/>
          <w:sz w:val="24"/>
          <w:szCs w:val="24"/>
        </w:rPr>
        <w:t>Realizacja podstawy programowej w przedszkolu odbywa się zgodnie z podstawą określoną w rozporządzeniu Ministra Edukacji Narodowej z dnia 14 lutego 2017 r.</w:t>
      </w:r>
    </w:p>
    <w:p w14:paraId="5882EDF0" w14:textId="77777777" w:rsidR="00F26F8C" w:rsidRDefault="00F26F8C">
      <w:pPr>
        <w:pStyle w:val="Domylnie"/>
        <w:spacing w:before="120" w:after="0" w:line="360" w:lineRule="auto"/>
        <w:jc w:val="both"/>
      </w:pPr>
    </w:p>
    <w:p w14:paraId="31EEF6B1" w14:textId="77777777" w:rsidR="00F26F8C" w:rsidRDefault="00B155A8">
      <w:pPr>
        <w:pStyle w:val="Domylnie"/>
        <w:spacing w:before="120" w:after="0" w:line="360" w:lineRule="auto"/>
        <w:jc w:val="center"/>
      </w:pPr>
      <w:r>
        <w:rPr>
          <w:rFonts w:ascii="Times New Roman" w:eastAsia="Times New Roman" w:hAnsi="Times New Roman" w:cs="Times New Roman"/>
          <w:sz w:val="24"/>
          <w:szCs w:val="24"/>
          <w:lang w:eastAsia="pl-PL"/>
        </w:rPr>
        <w:t>§ 14</w:t>
      </w:r>
    </w:p>
    <w:p w14:paraId="377AAA5C"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1. Przedszkole funkcjonuje przez cały rok szkolny z wyjątkiem przerw ustalonych przez organ prowadzący na wniosek dyrektora przedszkola</w:t>
      </w:r>
      <w:r>
        <w:rPr>
          <w:rFonts w:ascii="Times New Roman" w:eastAsia="Times New Roman" w:hAnsi="Times New Roman" w:cs="Times New Roman"/>
          <w:color w:val="000000"/>
          <w:sz w:val="24"/>
          <w:szCs w:val="24"/>
          <w:lang w:eastAsia="pl-PL"/>
        </w:rPr>
        <w:t>.</w:t>
      </w:r>
    </w:p>
    <w:p w14:paraId="77E65EE4"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1) </w:t>
      </w:r>
      <w:r>
        <w:rPr>
          <w:rFonts w:ascii="Times New Roman" w:eastAsia="Times New Roman" w:hAnsi="Times New Roman" w:cs="Times New Roman"/>
          <w:color w:val="000000"/>
          <w:sz w:val="24"/>
          <w:szCs w:val="24"/>
          <w:lang w:eastAsia="pl-PL"/>
        </w:rPr>
        <w:t xml:space="preserve">dzienny czas pracy przedszkola wynosi 10,5 godziny; przedszkole jest czynne </w:t>
      </w:r>
    </w:p>
    <w:p w14:paraId="5BD33801"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w godzinach od 6.30 do 17.00, w tym 5 bezpłatnych godzin dziennie, podczas których realizowana jest podstawa programowa wychowania przedszkolnego; </w:t>
      </w:r>
    </w:p>
    <w:p w14:paraId="51185CD9"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2) </w:t>
      </w:r>
      <w:r>
        <w:rPr>
          <w:rFonts w:ascii="Times New Roman" w:eastAsia="Times New Roman" w:hAnsi="Times New Roman" w:cs="Times New Roman"/>
          <w:color w:val="000000"/>
          <w:sz w:val="24"/>
          <w:szCs w:val="24"/>
          <w:lang w:eastAsia="pl-PL"/>
        </w:rPr>
        <w:t>czas pracy przedszkola w roku szkolnym od 1 września do 31 sierpnia każdego roku,</w:t>
      </w:r>
    </w:p>
    <w:p w14:paraId="2EAECC8C"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3) </w:t>
      </w:r>
      <w:r>
        <w:rPr>
          <w:rFonts w:ascii="Times New Roman" w:eastAsia="Times New Roman" w:hAnsi="Times New Roman" w:cs="Times New Roman"/>
          <w:sz w:val="24"/>
          <w:szCs w:val="24"/>
          <w:lang w:eastAsia="pl-PL"/>
        </w:rPr>
        <w:t>przerwa wakacyjna określana jest przez organ prowadzący i  jest wykorzystana na:</w:t>
      </w:r>
    </w:p>
    <w:p w14:paraId="02E9D6ED" w14:textId="77777777" w:rsidR="00F26F8C" w:rsidRDefault="00B155A8">
      <w:pPr>
        <w:pStyle w:val="Domylnie"/>
        <w:spacing w:before="120" w:after="0" w:line="360" w:lineRule="auto"/>
        <w:ind w:left="567"/>
        <w:jc w:val="both"/>
      </w:pPr>
      <w:r>
        <w:rPr>
          <w:rFonts w:ascii="Times New Roman" w:eastAsia="Times New Roman" w:hAnsi="Times New Roman" w:cs="Times New Roman"/>
          <w:color w:val="000000"/>
          <w:sz w:val="24"/>
          <w:szCs w:val="24"/>
          <w:lang w:eastAsia="pl-PL"/>
        </w:rPr>
        <w:t xml:space="preserve">a) wykonanie remontu i czynności porządkowych, </w:t>
      </w:r>
    </w:p>
    <w:p w14:paraId="5FE70130" w14:textId="77777777" w:rsidR="00F26F8C" w:rsidRDefault="00B155A8">
      <w:pPr>
        <w:pStyle w:val="Domylnie"/>
        <w:spacing w:before="120" w:after="0" w:line="360" w:lineRule="auto"/>
        <w:ind w:left="567"/>
        <w:jc w:val="both"/>
      </w:pPr>
      <w:r>
        <w:rPr>
          <w:rFonts w:ascii="Times New Roman" w:eastAsia="Times New Roman" w:hAnsi="Times New Roman" w:cs="Times New Roman"/>
          <w:color w:val="000000"/>
          <w:sz w:val="24"/>
          <w:szCs w:val="24"/>
          <w:lang w:eastAsia="pl-PL"/>
        </w:rPr>
        <w:t>b) pracownicze urlopy wypoczynkowe.</w:t>
      </w:r>
    </w:p>
    <w:p w14:paraId="3C256608"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2. Zasady odpłatności za pobyt dzieci w przedszkolu określa uchwała podjęta przez Radę Gminy wraz ze sposobem jej wykonania:</w:t>
      </w:r>
    </w:p>
    <w:p w14:paraId="01C8185A"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1) </w:t>
      </w:r>
      <w:r>
        <w:rPr>
          <w:rFonts w:ascii="Times New Roman" w:eastAsia="Times New Roman" w:hAnsi="Times New Roman" w:cs="Times New Roman"/>
          <w:color w:val="000000"/>
          <w:sz w:val="24"/>
          <w:szCs w:val="24"/>
          <w:lang w:eastAsia="pl-PL"/>
        </w:rPr>
        <w:t>dzienna stawka żywieniowa uwzględnia normy żywieniowe dla dzieci w wieku przedszkolnym,</w:t>
      </w:r>
    </w:p>
    <w:p w14:paraId="745AE732"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2) </w:t>
      </w:r>
      <w:r>
        <w:rPr>
          <w:rFonts w:ascii="Times New Roman" w:eastAsia="Times New Roman" w:hAnsi="Times New Roman" w:cs="Times New Roman"/>
          <w:color w:val="000000"/>
          <w:sz w:val="24"/>
          <w:szCs w:val="24"/>
          <w:lang w:eastAsia="pl-PL"/>
        </w:rPr>
        <w:t>z tytułu nieobecności dziecka następuje zwrot kosztów w wysokości dziennej stawki żywieniowej,</w:t>
      </w:r>
    </w:p>
    <w:p w14:paraId="5E645357"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3) </w:t>
      </w:r>
      <w:r>
        <w:rPr>
          <w:rFonts w:ascii="Times New Roman" w:eastAsia="Times New Roman" w:hAnsi="Times New Roman" w:cs="Times New Roman"/>
          <w:color w:val="000000"/>
          <w:sz w:val="24"/>
          <w:szCs w:val="24"/>
          <w:lang w:eastAsia="pl-PL"/>
        </w:rPr>
        <w:t>dziecko uczęszczające do przedszkola może korzystać z następującej liczby posiłków:</w:t>
      </w:r>
    </w:p>
    <w:p w14:paraId="49DE09D8" w14:textId="77777777" w:rsidR="00F26F8C" w:rsidRDefault="00B155A8">
      <w:pPr>
        <w:pStyle w:val="Domylnie"/>
        <w:spacing w:before="120" w:after="0" w:line="360" w:lineRule="auto"/>
        <w:ind w:left="567"/>
        <w:jc w:val="both"/>
      </w:pPr>
      <w:r>
        <w:rPr>
          <w:rFonts w:ascii="Times New Roman" w:eastAsia="Times New Roman" w:hAnsi="Times New Roman" w:cs="Times New Roman"/>
          <w:color w:val="000000"/>
          <w:sz w:val="24"/>
          <w:szCs w:val="24"/>
          <w:lang w:eastAsia="pl-PL"/>
        </w:rPr>
        <w:lastRenderedPageBreak/>
        <w:t xml:space="preserve">a) śniadanie, </w:t>
      </w:r>
    </w:p>
    <w:p w14:paraId="662C8A1E" w14:textId="77777777" w:rsidR="00F26F8C" w:rsidRDefault="00B155A8">
      <w:pPr>
        <w:pStyle w:val="Domylnie"/>
        <w:spacing w:before="120" w:after="0" w:line="360" w:lineRule="auto"/>
        <w:ind w:left="567"/>
        <w:jc w:val="both"/>
      </w:pPr>
      <w:r>
        <w:rPr>
          <w:rFonts w:ascii="Times New Roman" w:eastAsia="Times New Roman" w:hAnsi="Times New Roman" w:cs="Times New Roman"/>
          <w:color w:val="000000"/>
          <w:sz w:val="24"/>
          <w:szCs w:val="24"/>
          <w:lang w:eastAsia="pl-PL"/>
        </w:rPr>
        <w:t>b) śniadanie, obiad,</w:t>
      </w:r>
    </w:p>
    <w:p w14:paraId="55BB9B41" w14:textId="77777777" w:rsidR="00F26F8C" w:rsidRDefault="00B155A8">
      <w:pPr>
        <w:pStyle w:val="Domylnie"/>
        <w:spacing w:before="120" w:after="0" w:line="360" w:lineRule="auto"/>
        <w:ind w:left="567"/>
        <w:jc w:val="both"/>
      </w:pPr>
      <w:r>
        <w:rPr>
          <w:rFonts w:ascii="Times New Roman" w:eastAsia="Times New Roman" w:hAnsi="Times New Roman" w:cs="Times New Roman"/>
          <w:color w:val="000000"/>
          <w:sz w:val="24"/>
          <w:szCs w:val="24"/>
          <w:lang w:eastAsia="pl-PL"/>
        </w:rPr>
        <w:t>c) śniadanie, obiad, podwieczorek,</w:t>
      </w:r>
    </w:p>
    <w:p w14:paraId="193FFE35" w14:textId="77777777" w:rsidR="00F26F8C" w:rsidRDefault="00B155A8">
      <w:pPr>
        <w:pStyle w:val="Domylnie"/>
        <w:spacing w:before="120" w:after="0" w:line="360" w:lineRule="auto"/>
        <w:ind w:left="567"/>
        <w:jc w:val="both"/>
      </w:pPr>
      <w:r>
        <w:rPr>
          <w:rFonts w:ascii="Times New Roman" w:eastAsia="Times New Roman" w:hAnsi="Times New Roman" w:cs="Times New Roman"/>
          <w:color w:val="000000"/>
          <w:sz w:val="24"/>
          <w:szCs w:val="24"/>
          <w:lang w:eastAsia="pl-PL"/>
        </w:rPr>
        <w:t>d) obiad, podwieczorek.</w:t>
      </w:r>
    </w:p>
    <w:p w14:paraId="4707F8D1"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3. Rodzice dzieci uczęszczających do przedszkola i korzystających z posiłków zobowiązani są do uiszczania opłat za usługi świadczone przez przedszkole do 10 każdego miesiąca.</w:t>
      </w:r>
    </w:p>
    <w:p w14:paraId="17E1414C"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4. Przedszkole prowadzi bezpłatne nauczanie w zakresie podstawy programowej wychowania przedszkolnego dzieci mających prawo do wychowania przedszkolnego. Dzieck</w:t>
      </w:r>
      <w:r>
        <w:rPr>
          <w:rFonts w:ascii="Times New Roman" w:eastAsia="Times New Roman" w:hAnsi="Times New Roman" w:cs="Times New Roman"/>
          <w:sz w:val="24"/>
          <w:szCs w:val="24"/>
          <w:lang w:eastAsia="pl-PL"/>
        </w:rPr>
        <w:t xml:space="preserve">o 6-letnie </w:t>
      </w:r>
      <w:r>
        <w:rPr>
          <w:rFonts w:ascii="Times New Roman" w:eastAsia="Times New Roman" w:hAnsi="Times New Roman" w:cs="Times New Roman"/>
          <w:color w:val="7030A0"/>
          <w:sz w:val="24"/>
          <w:szCs w:val="24"/>
          <w:lang w:eastAsia="pl-PL"/>
        </w:rPr>
        <w:t>jest</w:t>
      </w:r>
      <w:r>
        <w:rPr>
          <w:rFonts w:ascii="Times New Roman" w:eastAsia="Times New Roman" w:hAnsi="Times New Roman" w:cs="Times New Roman"/>
          <w:color w:val="000000"/>
          <w:sz w:val="24"/>
          <w:szCs w:val="24"/>
          <w:lang w:eastAsia="pl-PL"/>
        </w:rPr>
        <w:t xml:space="preserve"> objęte bezpłatnym nauczaniem w ramach obowiązku rocznego przygotowania przedszkolnego.</w:t>
      </w:r>
    </w:p>
    <w:p w14:paraId="3792AC25"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5. Upoważnionym do stosowania zwolnień lub ulg w odpłatności za usługi świadczone przez przedszkole jest Dyrektor przedszkola, a wnioskującym rodzice dziecka przedszkolnego.</w:t>
      </w:r>
    </w:p>
    <w:p w14:paraId="10E2CF60" w14:textId="77777777" w:rsidR="00F26F8C" w:rsidRDefault="00F26F8C">
      <w:pPr>
        <w:pStyle w:val="Domylnie"/>
        <w:spacing w:before="120" w:after="0" w:line="360" w:lineRule="auto"/>
        <w:jc w:val="center"/>
      </w:pPr>
    </w:p>
    <w:p w14:paraId="683A57BC"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15</w:t>
      </w:r>
    </w:p>
    <w:p w14:paraId="2144BA8A"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1. Do realizacji zadań i celów statutowych przedszkole wykorzystuje: </w:t>
      </w:r>
    </w:p>
    <w:p w14:paraId="64B5018B"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 xml:space="preserve">1) salę </w:t>
      </w:r>
      <w:r>
        <w:rPr>
          <w:rFonts w:ascii="Times New Roman" w:eastAsia="Times New Roman" w:hAnsi="Times New Roman" w:cs="Times New Roman"/>
          <w:color w:val="000000"/>
          <w:sz w:val="24"/>
          <w:szCs w:val="24"/>
          <w:lang w:eastAsia="pl-PL"/>
        </w:rPr>
        <w:t>zajęć wraz z niezbędnym wyposażeniem,</w:t>
      </w:r>
    </w:p>
    <w:p w14:paraId="0F09214B"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2) jadalnię,</w:t>
      </w:r>
    </w:p>
    <w:p w14:paraId="6C4EEE05"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pomieszczenia gospodarcze,</w:t>
      </w:r>
    </w:p>
    <w:p w14:paraId="2B0E235D"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zaplecze sanitarne,</w:t>
      </w:r>
    </w:p>
    <w:p w14:paraId="586F6FD7"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5) plac zabaw,</w:t>
      </w:r>
    </w:p>
    <w:p w14:paraId="462268C4"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2. Archiwum przedszkolne znajduje się w sekretariacie ZKiW .</w:t>
      </w:r>
    </w:p>
    <w:p w14:paraId="311A02FE"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3. Odpowiedzialnym za stan i wyposażenie w/w pomieszczeń jest w Dyrektor, który składa tę odpowiedzialność na poszczególnych nauczycieli, pracowników administracyjno-obsługowych, opiekunów tych pomieszczeń.</w:t>
      </w:r>
    </w:p>
    <w:p w14:paraId="4DF1914E"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4. Szczegółowy zakres odpowiedzialności za mienie przedszkola określa Dyrektor </w:t>
      </w:r>
      <w:r>
        <w:rPr>
          <w:rFonts w:ascii="Times New Roman" w:eastAsia="Times New Roman" w:hAnsi="Times New Roman" w:cs="Times New Roman"/>
          <w:sz w:val="24"/>
          <w:szCs w:val="24"/>
          <w:lang w:eastAsia="pl-PL"/>
        </w:rPr>
        <w:t>placówki</w:t>
      </w:r>
      <w:r>
        <w:rPr>
          <w:rFonts w:ascii="Times New Roman" w:eastAsia="Times New Roman" w:hAnsi="Times New Roman" w:cs="Times New Roman"/>
          <w:color w:val="000000"/>
          <w:sz w:val="24"/>
          <w:szCs w:val="24"/>
          <w:lang w:eastAsia="pl-PL"/>
        </w:rPr>
        <w:t>, przy czym ustalenia Dyrektora nie mogą naruszać obowiązujących w tym zakresie przepisów prawa.</w:t>
      </w:r>
    </w:p>
    <w:p w14:paraId="47603EAB" w14:textId="77777777" w:rsidR="00F26F8C" w:rsidRDefault="00F26F8C">
      <w:pPr>
        <w:pStyle w:val="Domylnie"/>
        <w:spacing w:before="120" w:after="0" w:line="360" w:lineRule="auto"/>
        <w:jc w:val="both"/>
      </w:pPr>
    </w:p>
    <w:p w14:paraId="5250FE16" w14:textId="77777777" w:rsidR="00F26F8C" w:rsidRDefault="00F26F8C">
      <w:pPr>
        <w:pStyle w:val="Domylnie"/>
        <w:spacing w:before="120" w:after="0" w:line="360" w:lineRule="auto"/>
        <w:jc w:val="both"/>
      </w:pPr>
    </w:p>
    <w:p w14:paraId="08307547" w14:textId="77777777" w:rsidR="00F26F8C" w:rsidRDefault="00F26F8C">
      <w:pPr>
        <w:pStyle w:val="Domylnie"/>
        <w:spacing w:before="120" w:after="0" w:line="360" w:lineRule="auto"/>
        <w:jc w:val="both"/>
      </w:pPr>
    </w:p>
    <w:p w14:paraId="460FCBC1" w14:textId="77777777" w:rsidR="00F26F8C" w:rsidRDefault="00F26F8C">
      <w:pPr>
        <w:pStyle w:val="Domylnie"/>
        <w:spacing w:before="120" w:after="0" w:line="360" w:lineRule="auto"/>
        <w:jc w:val="both"/>
      </w:pPr>
    </w:p>
    <w:p w14:paraId="67089655" w14:textId="77777777" w:rsidR="00F26F8C" w:rsidRDefault="00F26F8C">
      <w:pPr>
        <w:pStyle w:val="Domylnie"/>
        <w:spacing w:before="120" w:after="0" w:line="360" w:lineRule="auto"/>
        <w:jc w:val="both"/>
      </w:pPr>
    </w:p>
    <w:p w14:paraId="4F7C384F"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ROZDZIAŁ V</w:t>
      </w:r>
    </w:p>
    <w:p w14:paraId="6B890B15"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NAUCZYCIELE I INNI PRACOWNICY PRZEDSZKOLA</w:t>
      </w:r>
    </w:p>
    <w:p w14:paraId="037B2369"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16</w:t>
      </w:r>
    </w:p>
    <w:p w14:paraId="260A3383"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1. </w:t>
      </w:r>
      <w:r>
        <w:rPr>
          <w:rFonts w:ascii="Times New Roman" w:eastAsia="Times New Roman" w:hAnsi="Times New Roman" w:cs="Times New Roman"/>
          <w:sz w:val="24"/>
          <w:szCs w:val="24"/>
          <w:lang w:eastAsia="pl-PL"/>
        </w:rPr>
        <w:t>W przedszkolu zatrudnieni są nauczyciele oraz pomoc nauczyciela.</w:t>
      </w:r>
    </w:p>
    <w:p w14:paraId="7066DD30"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2. Zasady zatrudniania nauczycieli reguluje ustawa Karta Nauczyciela, a pracowników niepedagogicznych szkoły określają przepisy ustawy o pracownikach samorządowych </w:t>
      </w:r>
      <w:r>
        <w:rPr>
          <w:rFonts w:ascii="Times New Roman" w:eastAsia="Times New Roman" w:hAnsi="Times New Roman" w:cs="Times New Roman"/>
          <w:color w:val="000000"/>
          <w:sz w:val="24"/>
          <w:szCs w:val="24"/>
          <w:lang w:eastAsia="pl-PL"/>
        </w:rPr>
        <w:br/>
        <w:t>oraz ustawa Kodeks pracy.</w:t>
      </w:r>
    </w:p>
    <w:p w14:paraId="354067E9" w14:textId="77777777" w:rsidR="00F26F8C" w:rsidRDefault="00F26F8C">
      <w:pPr>
        <w:pStyle w:val="Domylnie"/>
        <w:spacing w:before="120" w:after="0" w:line="360" w:lineRule="auto"/>
        <w:jc w:val="both"/>
      </w:pPr>
    </w:p>
    <w:p w14:paraId="02DF17A9"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439B62D8"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4. Do zadań wszystkich pracowników przedszkola należy:</w:t>
      </w:r>
    </w:p>
    <w:p w14:paraId="3B2BD801"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sumienne i staranne wykonywanie pracy,</w:t>
      </w:r>
    </w:p>
    <w:p w14:paraId="1C0A7F8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przestrzeganie czasu pracy ustalonego w placówce,</w:t>
      </w:r>
    </w:p>
    <w:p w14:paraId="59CBE7E3"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3) przestrzeganie regulaminu pracy i ustalonego w zakładzie porządku, </w:t>
      </w:r>
    </w:p>
    <w:p w14:paraId="7E8BDAF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przestrzeganie przepisów oraz zasad bezpieczeństwa i higieny pracy, a także przepisów pożarowych,</w:t>
      </w:r>
    </w:p>
    <w:p w14:paraId="565CE87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5) dbanie o dobro zakładu pracy, chronienie jego mienia,</w:t>
      </w:r>
    </w:p>
    <w:p w14:paraId="454FCF76" w14:textId="010D1A66" w:rsidR="00F26F8C" w:rsidRDefault="00B155A8">
      <w:pPr>
        <w:pStyle w:val="Domylnie"/>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przestrzeganie w zakładzie pracy zasad współżycia społecznego.</w:t>
      </w:r>
    </w:p>
    <w:p w14:paraId="6EBA6922" w14:textId="06537494" w:rsidR="009B0670" w:rsidRDefault="009B0670" w:rsidP="009B0670">
      <w:pPr>
        <w:pStyle w:val="Domylnie"/>
        <w:spacing w:before="120" w:after="0" w:line="360" w:lineRule="auto"/>
        <w:jc w:val="both"/>
        <w:rPr>
          <w:rFonts w:ascii="Times New Roman" w:hAnsi="Times New Roman" w:cs="Times New Roman"/>
          <w:sz w:val="24"/>
          <w:szCs w:val="24"/>
        </w:rPr>
      </w:pPr>
      <w:r w:rsidRPr="009B0670">
        <w:rPr>
          <w:rFonts w:ascii="Times New Roman" w:hAnsi="Times New Roman" w:cs="Times New Roman"/>
          <w:iCs/>
          <w:sz w:val="24"/>
          <w:szCs w:val="24"/>
        </w:rPr>
        <w:t xml:space="preserve">5. Przedszkole zatrudnia </w:t>
      </w:r>
      <w:r w:rsidRPr="009B0670">
        <w:rPr>
          <w:rFonts w:ascii="Times New Roman" w:hAnsi="Times New Roman" w:cs="Times New Roman"/>
          <w:sz w:val="24"/>
          <w:szCs w:val="24"/>
        </w:rPr>
        <w:t>nauczycieli pedagogów, pedagogów specjalnych, psychologów, logopedów lub terapeutów pedagogicznych.</w:t>
      </w:r>
    </w:p>
    <w:p w14:paraId="4AAC1520" w14:textId="5D0FC3C5" w:rsidR="00B61239" w:rsidRPr="00B61239" w:rsidRDefault="00B61239" w:rsidP="009B0670">
      <w:pPr>
        <w:pStyle w:val="Domylnie"/>
        <w:spacing w:before="120" w:after="0" w:line="360" w:lineRule="auto"/>
        <w:jc w:val="both"/>
        <w:rPr>
          <w:rFonts w:ascii="Times New Roman" w:hAnsi="Times New Roman" w:cs="Times New Roman"/>
          <w:sz w:val="24"/>
          <w:szCs w:val="24"/>
        </w:rPr>
      </w:pPr>
      <w:r w:rsidRPr="00B61239">
        <w:rPr>
          <w:rFonts w:ascii="Times New Roman" w:hAnsi="Times New Roman" w:cs="Times New Roman"/>
          <w:sz w:val="24"/>
          <w:szCs w:val="24"/>
        </w:rPr>
        <w:t>6. Zasady zatrudniania specjalistów wymienionych w ust.5 określone są w odrębnych przepisach.</w:t>
      </w:r>
    </w:p>
    <w:p w14:paraId="21D6C9B8" w14:textId="77777777" w:rsidR="00F26F8C" w:rsidRDefault="00F26F8C">
      <w:pPr>
        <w:pStyle w:val="Domylnie"/>
        <w:spacing w:before="120" w:after="0" w:line="360" w:lineRule="auto"/>
        <w:jc w:val="center"/>
      </w:pPr>
    </w:p>
    <w:p w14:paraId="4805683E"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lastRenderedPageBreak/>
        <w:t>§ 17</w:t>
      </w:r>
    </w:p>
    <w:p w14:paraId="127CE88B"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 Nauczyciel w swoich działaniach wychowawczych, dydaktycznych, opiekuńczych ma za zadanie kierowanie się dobrem dzieci, dbałością o ich bezpieczeństwo i troską o ich zdrowie, poszanowanie godności osobistej dziecka.</w:t>
      </w:r>
    </w:p>
    <w:p w14:paraId="5CF1E40D" w14:textId="769E0B05"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2. Nauczyciel planuje i prowadzi pracę ychowawczo-dydaktyczną w powierzonym oddziale przedszkolnym i odpowiada za jej jakość.</w:t>
      </w:r>
    </w:p>
    <w:p w14:paraId="46C6B278"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3. Nauczyciel opracowuje samodzielnie bądź we współpracy z innymi nauczycielami program wychowania w przedszkolu oraz wnioskuje do dyrektora o dopuszczenie go do użytku. Może również zaproponować program opracowany przez innego autora. Przeprowadza obserwację, </w:t>
      </w:r>
      <w:r>
        <w:rPr>
          <w:rFonts w:ascii="Times New Roman" w:eastAsia="Times New Roman" w:hAnsi="Times New Roman" w:cs="Times New Roman"/>
          <w:sz w:val="24"/>
          <w:szCs w:val="24"/>
          <w:lang w:eastAsia="pl-PL"/>
        </w:rPr>
        <w:t xml:space="preserve">diagnozę przedszkolną swoich wychowanków. Realizuje zajęcia opiekuńczo-wychowawcze, </w:t>
      </w:r>
      <w:r>
        <w:rPr>
          <w:rFonts w:ascii="Times New Roman" w:eastAsia="Times New Roman" w:hAnsi="Times New Roman" w:cs="Times New Roman"/>
          <w:color w:val="000000"/>
          <w:sz w:val="24"/>
          <w:szCs w:val="24"/>
          <w:lang w:eastAsia="pl-PL"/>
        </w:rPr>
        <w:t>uwzględniając potrzeby i zainteresowania dzieci.</w:t>
      </w:r>
    </w:p>
    <w:p w14:paraId="4FB98713"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4. Nauczyciel współpracuje z instytucjami świadczącymi pomoc psychologiczno-pedagogiczną i innymi specjalistycznymi.</w:t>
      </w:r>
    </w:p>
    <w:p w14:paraId="1B7FC9CF"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5. Nauczyciel jest zobowiązany współpracować z rodzicami dzieci.</w:t>
      </w:r>
    </w:p>
    <w:p w14:paraId="106DBEE1"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6. Nauczyciela zatrudnionego w pełnym wymiarze zajęć obowiązuje 5-dniowy tydzień pracy.</w:t>
      </w:r>
    </w:p>
    <w:p w14:paraId="5D406573"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7. Nauczyciel wykonujący zajęcia wychowawczo-dydaktyczne lub opiekuńcze w dniu wolnym od pracy otrzymuje w zamian inny dzień wolny od pracy. W szczególnie uzasadnionych przypadkach zamiast dnia wolnego nauczyciel otrzymuje odrębne wynagrodzenie.</w:t>
      </w:r>
    </w:p>
    <w:p w14:paraId="0A80D0F6"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8. Nauczyciele udzielają i organizują pomoc psychologiczno-pedagogiczną.</w:t>
      </w:r>
    </w:p>
    <w:p w14:paraId="0ADD1B3A"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9. Nauczyciele przedszkola tworzą zespół, którego cele i zadania obejmują:</w:t>
      </w:r>
    </w:p>
    <w:p w14:paraId="5F6A39D7"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współpracę służącą uzgodnieniu sposobów realizacji programów wychowania przedszkolnego i korelowania ich treści,</w:t>
      </w:r>
    </w:p>
    <w:p w14:paraId="0939C8A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wspólne opracowanie szczegółowych kryteriów obserwacji dziecka oraz sposobów ewaluacji pracy opiekuńczo-edukacyjnej,</w:t>
      </w:r>
    </w:p>
    <w:p w14:paraId="08D4209D"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organizowanie wewnątrz przedszkolnego doskonalenia zawodowego oraz doradztwa metodycznego dla początkujących nauczycieli,</w:t>
      </w:r>
    </w:p>
    <w:p w14:paraId="4CF3EE5E"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4) współdziałanie w organizowaniu sali zajęć, kącików zainteresowań, a także </w:t>
      </w:r>
      <w:r>
        <w:rPr>
          <w:rFonts w:ascii="Times New Roman" w:eastAsia="Times New Roman" w:hAnsi="Times New Roman" w:cs="Times New Roman"/>
          <w:color w:val="000000"/>
          <w:sz w:val="24"/>
          <w:szCs w:val="24"/>
          <w:lang w:eastAsia="pl-PL"/>
        </w:rPr>
        <w:br/>
        <w:t>w uzupełnianiu ich wyposażenia,</w:t>
      </w:r>
    </w:p>
    <w:p w14:paraId="450C62FE"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5) opiniowanie przygotowanych w przedszkolu autorskich programów wychowania przedszkolnego.</w:t>
      </w:r>
    </w:p>
    <w:p w14:paraId="073E71C2"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lastRenderedPageBreak/>
        <w:t>10. Inne zadania nauczycieli:</w:t>
      </w:r>
    </w:p>
    <w:p w14:paraId="019EDDE5"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1) wspieranie rozwoju psychofizycznego dziecka, jego zdolności i zainteresowań,</w:t>
      </w:r>
    </w:p>
    <w:p w14:paraId="46B3596E"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2) prowadzenie obserwacji pedagogicznych mających na celu poznanie możliwości </w:t>
      </w:r>
      <w:r>
        <w:rPr>
          <w:rFonts w:ascii="Times New Roman" w:eastAsia="TimesNewRoman" w:hAnsi="Times New Roman" w:cs="Times New Roman"/>
          <w:color w:val="000000"/>
          <w:sz w:val="24"/>
          <w:szCs w:val="24"/>
        </w:rPr>
        <w:br/>
        <w:t>i potrzeb rozwojowych dzieci oraz dokumentowanie tych obserwacji,</w:t>
      </w:r>
    </w:p>
    <w:p w14:paraId="697AB67D"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3) prowadzenie analizy gotowości dziecka do podjęcia nauki w szkole (diagnoza przedszkolna) z początkiem roku poprzedzającego rozpoczęcie przez dziecko nauki </w:t>
      </w:r>
      <w:r>
        <w:rPr>
          <w:rFonts w:ascii="Times New Roman" w:eastAsia="TimesNewRoman" w:hAnsi="Times New Roman" w:cs="Times New Roman"/>
          <w:color w:val="000000"/>
          <w:sz w:val="24"/>
          <w:szCs w:val="24"/>
        </w:rPr>
        <w:br/>
        <w:t>w klasie I szkoły podstawowej,</w:t>
      </w:r>
    </w:p>
    <w:p w14:paraId="23B7C370"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4) współpraca ze specjalistami świadczącymi kwalifikowaną pomoc psychologiczno-pedagogiczną, zdrowotną i inną,</w:t>
      </w:r>
    </w:p>
    <w:p w14:paraId="5BD153FC"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5) planowanie własnego rozwoju zawodowego – systematyczne podnoszenie swoich kwalifikacji zawodowych przez aktywne uczestnictwo w rożnych formach doskonalenia zawodowego,</w:t>
      </w:r>
    </w:p>
    <w:p w14:paraId="088FE283"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6) dbałość o warsztat pracy przez gromadzenie pomocy naukowych oraz troska o estetykę pomieszczeń,</w:t>
      </w:r>
    </w:p>
    <w:p w14:paraId="12F167A7"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7) eliminowanie przyczyn niepowodzeń dzieci,</w:t>
      </w:r>
    </w:p>
    <w:p w14:paraId="52221DA6"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8) współdziałanie z rodzicami w sprawach wychowania i nauczania dzieci </w:t>
      </w:r>
      <w:r>
        <w:rPr>
          <w:rFonts w:ascii="Times New Roman" w:eastAsia="TimesNewRoman" w:hAnsi="Times New Roman" w:cs="Times New Roman"/>
          <w:color w:val="000000"/>
          <w:sz w:val="24"/>
          <w:szCs w:val="24"/>
        </w:rPr>
        <w:br/>
        <w:t xml:space="preserve">z uwzględnieniem prawa rodziców do znajomości zadań wynikających w szczególności </w:t>
      </w:r>
      <w:r>
        <w:rPr>
          <w:rFonts w:ascii="Times New Roman" w:eastAsia="TimesNewRoman" w:hAnsi="Times New Roman" w:cs="Times New Roman"/>
          <w:color w:val="000000"/>
          <w:sz w:val="24"/>
          <w:szCs w:val="24"/>
        </w:rPr>
        <w:br/>
        <w:t>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w:t>
      </w:r>
      <w:r>
        <w:rPr>
          <w:rFonts w:ascii="Times New Roman" w:eastAsia="TimesNewRoman" w:hAnsi="Times New Roman" w:cs="Times New Roman"/>
          <w:color w:val="000000"/>
          <w:sz w:val="24"/>
          <w:szCs w:val="24"/>
        </w:rPr>
        <w:br/>
        <w:t xml:space="preserve"> w których mogą brać udział zainteresowani rodzice,</w:t>
      </w:r>
    </w:p>
    <w:p w14:paraId="01D85B0D"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9) prowadzenie dokumentacji przebiegu nauczania, działalności wychowawczej </w:t>
      </w:r>
      <w:r>
        <w:rPr>
          <w:rFonts w:ascii="Times New Roman" w:eastAsia="TimesNewRoman" w:hAnsi="Times New Roman" w:cs="Times New Roman"/>
          <w:color w:val="000000"/>
          <w:sz w:val="24"/>
          <w:szCs w:val="24"/>
        </w:rPr>
        <w:br/>
        <w:t>i opiekuńczej zgodnie z obowiązującymi przepisami,</w:t>
      </w:r>
    </w:p>
    <w:p w14:paraId="6429AADB"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10) realizacja zaleceń dyrektora i uprawnionych osób kontrolujących,</w:t>
      </w:r>
    </w:p>
    <w:p w14:paraId="2D8C890D"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11) czynny udział w pracach Rady Pedagogicznej,</w:t>
      </w:r>
    </w:p>
    <w:p w14:paraId="03727B03"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12) inicjowanie i organizowanie imprez o charakterze dydaktycznym, wychowawczym, turystycznym, kulturalnym lub rekreacyjno-sportowym,</w:t>
      </w:r>
    </w:p>
    <w:p w14:paraId="59E5D9E9"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13) poddawanie się ocenie pracy przeprowadzonej zgodnie z obowiązującymi w tym zakresie przepisami prawa,</w:t>
      </w:r>
    </w:p>
    <w:p w14:paraId="61E5A5D8"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lastRenderedPageBreak/>
        <w:t>14) współdziałanie nauczycieli w oddziale w zakresie planowania pracy wychowawczo-dydaktycznej, jednolitego oddziaływania oraz wzajemne przekazywanie informacji dotyczących dzieci,</w:t>
      </w:r>
    </w:p>
    <w:p w14:paraId="42184661"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15) współpraca z nauczycielkami zajęć dodatkowych,</w:t>
      </w:r>
    </w:p>
    <w:p w14:paraId="3850DB32"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16) przestrzeganie regulaminu Rady Pedagogicznej,</w:t>
      </w:r>
    </w:p>
    <w:p w14:paraId="10F5CC7B"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17) otaczanie indywidualną opieką każdego dziecka i utrzymywanie kontaktu z ich rodzicami w celu:</w:t>
      </w:r>
    </w:p>
    <w:p w14:paraId="40B250D1" w14:textId="77777777" w:rsidR="00F26F8C" w:rsidRDefault="00B155A8">
      <w:pPr>
        <w:pStyle w:val="Domylnie"/>
        <w:spacing w:before="120" w:after="0" w:line="360" w:lineRule="auto"/>
        <w:ind w:left="567"/>
        <w:jc w:val="both"/>
      </w:pPr>
      <w:r>
        <w:rPr>
          <w:rFonts w:ascii="Times New Roman" w:eastAsia="TimesNewRoman" w:hAnsi="Times New Roman" w:cs="Times New Roman"/>
          <w:color w:val="000000"/>
          <w:sz w:val="24"/>
          <w:szCs w:val="24"/>
        </w:rPr>
        <w:t>a) poznania i ustalenia potrzeb rozwojowych ich dzieci,</w:t>
      </w:r>
    </w:p>
    <w:p w14:paraId="13D33C5E" w14:textId="77777777" w:rsidR="00F26F8C" w:rsidRDefault="00B155A8">
      <w:pPr>
        <w:pStyle w:val="Domylnie"/>
        <w:spacing w:before="120" w:after="0" w:line="360" w:lineRule="auto"/>
        <w:ind w:left="567"/>
        <w:jc w:val="both"/>
      </w:pPr>
      <w:r>
        <w:rPr>
          <w:rFonts w:ascii="Times New Roman" w:eastAsia="TimesNewRoman" w:hAnsi="Times New Roman" w:cs="Times New Roman"/>
          <w:color w:val="000000"/>
          <w:sz w:val="24"/>
          <w:szCs w:val="24"/>
        </w:rPr>
        <w:t>b) ustalenia formy pomocy w działaniach wychowawczych wobec dziecka,</w:t>
      </w:r>
    </w:p>
    <w:p w14:paraId="29BF9ED8" w14:textId="77777777" w:rsidR="00F26F8C" w:rsidRDefault="00B155A8">
      <w:pPr>
        <w:pStyle w:val="Domylnie"/>
        <w:spacing w:before="120" w:after="0" w:line="360" w:lineRule="auto"/>
        <w:ind w:left="567"/>
        <w:jc w:val="both"/>
      </w:pPr>
      <w:r>
        <w:rPr>
          <w:rFonts w:ascii="Times New Roman" w:eastAsia="TimesNewRoman" w:hAnsi="Times New Roman" w:cs="Times New Roman"/>
          <w:color w:val="000000"/>
          <w:sz w:val="24"/>
          <w:szCs w:val="24"/>
        </w:rPr>
        <w:t>c) włączenia ich w działalność przedszkola,</w:t>
      </w:r>
    </w:p>
    <w:p w14:paraId="373D7CE4"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18) prowadzenie pracy wychowawczo-dydaktycznej i opiekuńczej zgodnie </w:t>
      </w:r>
      <w:r>
        <w:rPr>
          <w:rFonts w:ascii="Times New Roman" w:eastAsia="TimesNewRoman" w:hAnsi="Times New Roman" w:cs="Times New Roman"/>
          <w:color w:val="000000"/>
          <w:sz w:val="24"/>
          <w:szCs w:val="24"/>
        </w:rPr>
        <w:br/>
        <w:t>z obowiązującymi programami nauczania, odpowiedzialność za jakość i wyniki tej pracy,</w:t>
      </w:r>
    </w:p>
    <w:p w14:paraId="4CED080D"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19) szanowanie godności dziecka i respektowanie jego praw,</w:t>
      </w:r>
    </w:p>
    <w:p w14:paraId="3C5AB0AA"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20) korzystanie w swojej pracy merytorycznej i metodycznej z pomocy Dyrektora, Rady Pedagogicznej, wyspecjalizowanych placówek i instytucji naukowo-oświatowych,</w:t>
      </w:r>
    </w:p>
    <w:p w14:paraId="7E3850B5"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21) udział w pracach zespołów ds. ewaluacji wewnętrznej,</w:t>
      </w:r>
    </w:p>
    <w:p w14:paraId="517D1F9F" w14:textId="1E6E54D0" w:rsidR="00F26F8C" w:rsidRDefault="00B155A8">
      <w:pPr>
        <w:pStyle w:val="Domylnie"/>
        <w:spacing w:before="120" w:after="0" w:line="360" w:lineRule="auto"/>
        <w:ind w:left="284"/>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22) realizacja innych zadań zleconych przez Dyrektora przedszkola, a wynikających </w:t>
      </w:r>
      <w:r>
        <w:rPr>
          <w:rFonts w:ascii="Times New Roman" w:eastAsia="TimesNewRoman" w:hAnsi="Times New Roman" w:cs="Times New Roman"/>
          <w:color w:val="000000"/>
          <w:sz w:val="24"/>
          <w:szCs w:val="24"/>
        </w:rPr>
        <w:br/>
        <w:t>z bieżącej działalności placówki</w:t>
      </w:r>
      <w:r w:rsidR="00D20C7D">
        <w:rPr>
          <w:rFonts w:ascii="Times New Roman" w:eastAsia="TimesNewRoman" w:hAnsi="Times New Roman" w:cs="Times New Roman"/>
          <w:color w:val="000000"/>
          <w:sz w:val="24"/>
          <w:szCs w:val="24"/>
        </w:rPr>
        <w:t>,</w:t>
      </w:r>
    </w:p>
    <w:p w14:paraId="09B871E1" w14:textId="11D6B481" w:rsidR="00D20C7D" w:rsidRPr="00235FCB" w:rsidRDefault="00D20C7D" w:rsidP="00235FCB">
      <w:pPr>
        <w:spacing w:line="360" w:lineRule="auto"/>
        <w:ind w:left="284"/>
        <w:contextualSpacing/>
        <w:rPr>
          <w:rFonts w:ascii="Times New Roman" w:hAnsi="Times New Roman" w:cs="Times New Roman"/>
          <w:sz w:val="24"/>
          <w:szCs w:val="24"/>
        </w:rPr>
      </w:pPr>
      <w:r w:rsidRPr="00235FCB">
        <w:rPr>
          <w:rStyle w:val="markedcontent"/>
          <w:rFonts w:ascii="Times New Roman" w:hAnsi="Times New Roman" w:cs="Times New Roman"/>
          <w:sz w:val="24"/>
          <w:szCs w:val="24"/>
        </w:rPr>
        <w:t>23) Systematyczne informowanie rodziców o postępach w rozwoju ich dziecka, zachęcanie do współpracy w realizacji programu wychowania przedszkolnego oraz opracowywanie diagnozy dojrzałości szkolnej dla tych dzieci, które w danym roku mają rozpocząć naukę w szkole.</w:t>
      </w:r>
    </w:p>
    <w:p w14:paraId="4832F7F2"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11. W przedszkolu działa zespół nauczycieli ds. nowelizacji statutu, którego zadaniem jest:</w:t>
      </w:r>
    </w:p>
    <w:p w14:paraId="665EC8F1"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1) monitorowanie zmian w prawie oświatowym, ze szczególnym zwróceniem uwagi </w:t>
      </w:r>
      <w:r>
        <w:rPr>
          <w:rFonts w:ascii="Times New Roman" w:eastAsia="Times New Roman" w:hAnsi="Times New Roman" w:cs="Times New Roman"/>
          <w:color w:val="000000"/>
          <w:sz w:val="24"/>
          <w:szCs w:val="24"/>
          <w:lang w:eastAsia="pl-PL"/>
        </w:rPr>
        <w:br/>
        <w:t>na przepisy wskazujące konieczność zmiany statutu,</w:t>
      </w:r>
    </w:p>
    <w:p w14:paraId="5D4FB112"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przygotowanie dla dyrektora jako przewodniczącego Rady Pedagogicznej projektu zmian w statucie.</w:t>
      </w:r>
    </w:p>
    <w:p w14:paraId="5548F27A" w14:textId="77777777" w:rsidR="00F26F8C" w:rsidRDefault="00F26F8C">
      <w:pPr>
        <w:pStyle w:val="Domylnie"/>
        <w:spacing w:before="120" w:after="0" w:line="360" w:lineRule="auto"/>
      </w:pPr>
    </w:p>
    <w:p w14:paraId="6A8B2495"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18</w:t>
      </w:r>
    </w:p>
    <w:p w14:paraId="77076867"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lastRenderedPageBreak/>
        <w:t xml:space="preserve">1. Do zadań psychologa w przedszkolu należy w szczególności: </w:t>
      </w:r>
    </w:p>
    <w:p w14:paraId="723D366B"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prowadzenie działań i badań diagnostycznych dzieci, w tym diagnozowanie indywidualnych potrzeb rozwojowych i edukacyjnych oraz możliwości psychofizycznych dzieci w celu określenia przyczyn niepowodzeń edukacyjnych oraz wspieranie mocnych stron dzieci,</w:t>
      </w:r>
    </w:p>
    <w:p w14:paraId="315DA294"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diagnozowanie sytuacji wychowawczych w przedszkolu w celu rozwiązywania problemów wychowawczych oraz wspierania rozwoju dziecka,</w:t>
      </w:r>
    </w:p>
    <w:p w14:paraId="7032DD68"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udzielanie pomocy psychologiczno-pedagogicznej w formach odpowiednich do rozpoznawanych potrzeb,</w:t>
      </w:r>
    </w:p>
    <w:p w14:paraId="6A64D038"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podejmowanie działań z zakresu profilaktyki uzależnień i innych problemów dzieci,</w:t>
      </w:r>
    </w:p>
    <w:p w14:paraId="3894F4D9"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5) minimalizowanie skutków zaburzeń rozwojowych, zapobieganie zaburzeniom zachowania oraz inicjowanie różnych form pomocy w środowisku przedszkolnym i poza przedszkolnym,</w:t>
      </w:r>
    </w:p>
    <w:p w14:paraId="4581F004"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6) inicjowanie i prowadzenie działań mediacyjnych i interwencyjnych w sytuacjach kryzysowych,</w:t>
      </w:r>
    </w:p>
    <w:p w14:paraId="24E1925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7) pomoc rodzicom i nauczycielom w rozpoznawaniu indywidualnych możliwości, predyspozycji i uzdolnień dzieci,</w:t>
      </w:r>
    </w:p>
    <w:p w14:paraId="7CB8A324"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8) wspieranie nauczycieli i innych specjalistów w udzielaniu pomocy psychologiczno-pedagogicznej.</w:t>
      </w:r>
    </w:p>
    <w:p w14:paraId="5257A678"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2. Do zadań logopedy w przedszkolu należy w szczególności: </w:t>
      </w:r>
    </w:p>
    <w:p w14:paraId="079A3652" w14:textId="77777777" w:rsidR="00F26F8C" w:rsidRDefault="00B155A8">
      <w:pPr>
        <w:pStyle w:val="Domylnie"/>
        <w:spacing w:before="120" w:after="0" w:line="360" w:lineRule="auto"/>
        <w:ind w:left="360"/>
        <w:jc w:val="both"/>
      </w:pPr>
      <w:r>
        <w:rPr>
          <w:rFonts w:ascii="Times New Roman" w:eastAsia="Times New Roman" w:hAnsi="Times New Roman" w:cs="Times New Roman"/>
          <w:color w:val="000000"/>
          <w:sz w:val="24"/>
          <w:szCs w:val="24"/>
          <w:lang w:eastAsia="pl-PL"/>
        </w:rPr>
        <w:t>1) diagnozowanie logopedyczne, w tym prowadzenie badań przesiewowych w celu ustalenia stanu mowy dziecka,</w:t>
      </w:r>
    </w:p>
    <w:p w14:paraId="42228A68" w14:textId="77777777" w:rsidR="00F26F8C" w:rsidRDefault="00B155A8">
      <w:pPr>
        <w:pStyle w:val="Domylnie"/>
        <w:spacing w:before="120" w:after="0" w:line="360" w:lineRule="auto"/>
        <w:ind w:left="360"/>
        <w:jc w:val="both"/>
      </w:pPr>
      <w:r>
        <w:rPr>
          <w:rFonts w:ascii="Times New Roman" w:eastAsia="Times New Roman" w:hAnsi="Times New Roman" w:cs="Times New Roman"/>
          <w:color w:val="000000"/>
          <w:sz w:val="24"/>
          <w:szCs w:val="24"/>
          <w:lang w:eastAsia="pl-PL"/>
        </w:rPr>
        <w:t>2) prowadzenie zajęć logopedycznych oraz porad i konsultacji dla dzieci i rodziców</w:t>
      </w:r>
      <w:r>
        <w:rPr>
          <w:rFonts w:ascii="Times New Roman" w:eastAsia="Times New Roman" w:hAnsi="Times New Roman" w:cs="Times New Roman"/>
          <w:color w:val="000000"/>
          <w:sz w:val="24"/>
          <w:szCs w:val="24"/>
          <w:lang w:eastAsia="pl-PL"/>
        </w:rPr>
        <w:br/>
        <w:t xml:space="preserve"> w zakresie stymulacji rozwoju mowy dzieci i eliminowania jej zaburzeń,</w:t>
      </w:r>
    </w:p>
    <w:p w14:paraId="42248E79" w14:textId="77777777" w:rsidR="00F26F8C" w:rsidRDefault="00B155A8">
      <w:pPr>
        <w:pStyle w:val="Domylnie"/>
        <w:spacing w:before="120" w:after="0" w:line="360" w:lineRule="auto"/>
        <w:ind w:left="360"/>
        <w:jc w:val="both"/>
      </w:pPr>
      <w:r>
        <w:rPr>
          <w:rFonts w:ascii="Times New Roman" w:eastAsia="Times New Roman" w:hAnsi="Times New Roman" w:cs="Times New Roman"/>
          <w:color w:val="000000"/>
          <w:sz w:val="24"/>
          <w:szCs w:val="24"/>
          <w:lang w:eastAsia="pl-PL"/>
        </w:rPr>
        <w:t>3) podejmowanie działań profilaktycznych zapobiegających powstawaniu zaburzeń komunikacji językowej we współpracy z rodzicami dzieci,</w:t>
      </w:r>
    </w:p>
    <w:p w14:paraId="0F7A97DE" w14:textId="77777777" w:rsidR="00F26F8C" w:rsidRDefault="00B155A8">
      <w:pPr>
        <w:pStyle w:val="Domylnie"/>
        <w:spacing w:before="120" w:after="0" w:line="360" w:lineRule="auto"/>
        <w:ind w:left="360"/>
        <w:jc w:val="both"/>
      </w:pPr>
      <w:r>
        <w:rPr>
          <w:rFonts w:ascii="Times New Roman" w:eastAsia="Times New Roman" w:hAnsi="Times New Roman" w:cs="Times New Roman"/>
          <w:color w:val="000000"/>
          <w:sz w:val="24"/>
          <w:szCs w:val="24"/>
          <w:lang w:eastAsia="pl-PL"/>
        </w:rPr>
        <w:t>4) wspieranie nauczycieli i innych specjalistów w udzielaniu pomocy psychologiczno-pedagogicznej.</w:t>
      </w:r>
    </w:p>
    <w:p w14:paraId="6D20E64E"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3. Do zadań terapeuty pedagogicznego należy w szczególności: </w:t>
      </w:r>
    </w:p>
    <w:p w14:paraId="22302331" w14:textId="77777777" w:rsidR="00F26F8C" w:rsidRDefault="00B155A8">
      <w:pPr>
        <w:pStyle w:val="Domylnie"/>
        <w:spacing w:before="120" w:after="0" w:line="360" w:lineRule="auto"/>
        <w:ind w:left="360"/>
        <w:jc w:val="both"/>
      </w:pPr>
      <w:r>
        <w:rPr>
          <w:rFonts w:ascii="Times New Roman" w:eastAsia="Times New Roman" w:hAnsi="Times New Roman" w:cs="Times New Roman"/>
          <w:color w:val="000000"/>
          <w:sz w:val="24"/>
          <w:szCs w:val="24"/>
          <w:lang w:eastAsia="pl-PL"/>
        </w:rPr>
        <w:lastRenderedPageBreak/>
        <w:t>1) prowadzenie badań i działań diagnostycznych dzieci z zaburzeniami i odchyleniami rozwojowymi lub specyficznymi trudnościami w uczeniu się,</w:t>
      </w:r>
    </w:p>
    <w:p w14:paraId="2BC2D529" w14:textId="77777777" w:rsidR="00F26F8C" w:rsidRDefault="00B155A8">
      <w:pPr>
        <w:pStyle w:val="Domylnie"/>
        <w:spacing w:before="120" w:after="0" w:line="360" w:lineRule="auto"/>
        <w:ind w:left="360"/>
        <w:jc w:val="both"/>
      </w:pPr>
      <w:r>
        <w:rPr>
          <w:rFonts w:ascii="Times New Roman" w:eastAsia="Times New Roman" w:hAnsi="Times New Roman" w:cs="Times New Roman"/>
          <w:color w:val="000000"/>
          <w:sz w:val="24"/>
          <w:szCs w:val="24"/>
          <w:lang w:eastAsia="pl-PL"/>
        </w:rPr>
        <w:t>2) prowadzenie zajęć korekcyjno-kompensacyjnych oraz innych zajęć o charakterze terapeutycznym,</w:t>
      </w:r>
    </w:p>
    <w:p w14:paraId="6C784EDF" w14:textId="77777777" w:rsidR="00F26F8C" w:rsidRDefault="00B155A8">
      <w:pPr>
        <w:pStyle w:val="Domylnie"/>
        <w:spacing w:before="120" w:after="0" w:line="360" w:lineRule="auto"/>
        <w:ind w:left="360"/>
        <w:jc w:val="both"/>
      </w:pPr>
      <w:r>
        <w:rPr>
          <w:rFonts w:ascii="Times New Roman" w:eastAsia="Times New Roman" w:hAnsi="Times New Roman" w:cs="Times New Roman"/>
          <w:color w:val="000000"/>
          <w:sz w:val="24"/>
          <w:szCs w:val="24"/>
          <w:lang w:eastAsia="pl-PL"/>
        </w:rPr>
        <w:t>3) podejmowanie działań profilaktycznych zapobiegających niepowodzeniom edukacyjnym dzieci, we współpracy z rodzicami dzieci,</w:t>
      </w:r>
    </w:p>
    <w:p w14:paraId="5E76BE11" w14:textId="457798B0" w:rsidR="00F26F8C" w:rsidRDefault="00B155A8">
      <w:pPr>
        <w:pStyle w:val="Domylnie"/>
        <w:spacing w:before="120" w:after="0" w:line="36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wspieranie nauczycieli i innych specjalistów w udzielaniu pomocy psychologiczno-pedagogicznej.</w:t>
      </w:r>
    </w:p>
    <w:p w14:paraId="18296C62" w14:textId="082FBA48" w:rsidR="00A22C8F" w:rsidRDefault="00A22C8F">
      <w:pPr>
        <w:pStyle w:val="Domylnie"/>
        <w:spacing w:before="120" w:after="0" w:line="360" w:lineRule="auto"/>
        <w:ind w:left="360"/>
        <w:jc w:val="both"/>
        <w:rPr>
          <w:rFonts w:ascii="Times New Roman" w:eastAsia="Times New Roman" w:hAnsi="Times New Roman" w:cs="Times New Roman"/>
          <w:color w:val="000000"/>
          <w:sz w:val="24"/>
          <w:szCs w:val="24"/>
          <w:lang w:eastAsia="pl-PL"/>
        </w:rPr>
      </w:pPr>
    </w:p>
    <w:p w14:paraId="165DEBEF" w14:textId="4D1F92AF" w:rsidR="00A22C8F" w:rsidRPr="00054D7A" w:rsidRDefault="00A22C8F" w:rsidP="00A22C8F">
      <w:pPr>
        <w:spacing w:line="360" w:lineRule="auto"/>
        <w:rPr>
          <w:rFonts w:ascii="Times New Roman" w:hAnsi="Times New Roman" w:cs="Times New Roman"/>
          <w:sz w:val="24"/>
          <w:szCs w:val="24"/>
        </w:rPr>
      </w:pPr>
      <w:r w:rsidRPr="00054D7A">
        <w:rPr>
          <w:rFonts w:ascii="Times New Roman" w:eastAsia="Times New Roman" w:hAnsi="Times New Roman" w:cs="Times New Roman"/>
          <w:color w:val="000000"/>
          <w:sz w:val="24"/>
          <w:szCs w:val="24"/>
        </w:rPr>
        <w:t xml:space="preserve">4. </w:t>
      </w:r>
      <w:r w:rsidRPr="00054D7A">
        <w:rPr>
          <w:rFonts w:ascii="Times New Roman" w:hAnsi="Times New Roman" w:cs="Times New Roman"/>
          <w:sz w:val="24"/>
          <w:szCs w:val="24"/>
        </w:rPr>
        <w:t xml:space="preserve">Do zadań pedagoga specjalnego w szkole i placówce należy w szczególności: </w:t>
      </w:r>
    </w:p>
    <w:p w14:paraId="2C30EC11" w14:textId="77777777" w:rsidR="00A22C8F" w:rsidRDefault="00A22C8F" w:rsidP="00054D7A">
      <w:pPr>
        <w:pStyle w:val="Akapitzlist"/>
        <w:numPr>
          <w:ilvl w:val="0"/>
          <w:numId w:val="5"/>
        </w:numPr>
        <w:tabs>
          <w:tab w:val="clear" w:pos="708"/>
        </w:tabs>
        <w:suppressAutoHyphens w:val="0"/>
        <w:spacing w:line="360" w:lineRule="auto"/>
        <w:ind w:left="357" w:hanging="357"/>
        <w:contextualSpacing/>
      </w:pPr>
      <w:r>
        <w:t>współpraca z nauczycielami, wychowawcami grup wychowawczych lub innymi specjalistami, rodzicami oraz uczniami w:</w:t>
      </w:r>
    </w:p>
    <w:p w14:paraId="6BDD2383" w14:textId="77777777" w:rsidR="00A22C8F" w:rsidRDefault="00A22C8F" w:rsidP="00054D7A">
      <w:pPr>
        <w:pStyle w:val="Akapitzlist"/>
        <w:spacing w:line="360" w:lineRule="auto"/>
        <w:ind w:left="357"/>
      </w:pPr>
      <w:r>
        <w:t xml:space="preserve"> a) rekomendowaniu dyrektorowi szkoły lub placówki do realizacji działań w zakresie zapewnienia aktywnego i pełnego uczestnictwa uczniów w życiu szkoły i placówki oraz dostępności, o której mowa w ustawie z dnia 19 lipca 2019 r. o zapewnianiu dostępności osobom ze szczególnymi potrzebami,</w:t>
      </w:r>
    </w:p>
    <w:p w14:paraId="1DA8428A" w14:textId="77777777" w:rsidR="00A22C8F" w:rsidRDefault="00A22C8F" w:rsidP="00054D7A">
      <w:pPr>
        <w:pStyle w:val="Akapitzlist"/>
        <w:spacing w:line="360" w:lineRule="auto"/>
        <w:ind w:left="357"/>
      </w:pPr>
      <w:r>
        <w:t xml:space="preserve"> 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14:paraId="5B0D7BFA" w14:textId="373A03E7" w:rsidR="00A22C8F" w:rsidRDefault="00A22C8F" w:rsidP="00054D7A">
      <w:pPr>
        <w:pStyle w:val="Akapitzlist"/>
        <w:spacing w:line="360" w:lineRule="auto"/>
        <w:ind w:left="357"/>
      </w:pPr>
      <w:r>
        <w:t xml:space="preserve">c) rozwiązywaniu problemów dydaktycznych i wychowawczych uczniów, </w:t>
      </w:r>
    </w:p>
    <w:p w14:paraId="2C2A5720" w14:textId="47B487B7" w:rsidR="00A22C8F" w:rsidRDefault="00A22C8F" w:rsidP="00054D7A">
      <w:pPr>
        <w:pStyle w:val="Akapitzlist"/>
        <w:spacing w:line="360" w:lineRule="auto"/>
        <w:ind w:left="357"/>
      </w:pPr>
      <w:r>
        <w:t xml:space="preserve">d) 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14:paraId="67034C76" w14:textId="27D6D99F" w:rsidR="00A22C8F" w:rsidRPr="00054D7A" w:rsidRDefault="00A22C8F" w:rsidP="00A22C8F">
      <w:pPr>
        <w:spacing w:line="360" w:lineRule="auto"/>
        <w:rPr>
          <w:rFonts w:ascii="Times New Roman" w:hAnsi="Times New Roman" w:cs="Times New Roman"/>
          <w:sz w:val="24"/>
          <w:szCs w:val="24"/>
        </w:rPr>
      </w:pPr>
      <w:r w:rsidRPr="00054D7A">
        <w:rPr>
          <w:rFonts w:ascii="Times New Roman" w:hAnsi="Times New Roman" w:cs="Times New Roman"/>
          <w:sz w:val="24"/>
          <w:szCs w:val="24"/>
        </w:rPr>
        <w:t>2) współpraca z zespołem w zakresie opracowania i realizacji indywidualnego programu edukacyjno-terapeutycznego ucznia posiadającego orzeczenie o potrzebie kształcenia specjalnego, w tym zapewnienia mu pomocy psychologiczno-pedagogicznej</w:t>
      </w:r>
      <w:r w:rsidR="00054D7A">
        <w:rPr>
          <w:rFonts w:ascii="Times New Roman" w:hAnsi="Times New Roman" w:cs="Times New Roman"/>
          <w:sz w:val="24"/>
          <w:szCs w:val="24"/>
        </w:rPr>
        <w:t>;</w:t>
      </w:r>
    </w:p>
    <w:p w14:paraId="04993C16" w14:textId="1C43C4BE" w:rsidR="00A22C8F" w:rsidRDefault="00A22C8F" w:rsidP="00054D7A">
      <w:pPr>
        <w:pStyle w:val="Akapitzlist"/>
        <w:numPr>
          <w:ilvl w:val="0"/>
          <w:numId w:val="5"/>
        </w:numPr>
        <w:spacing w:line="360" w:lineRule="auto"/>
        <w:ind w:left="357" w:hanging="357"/>
        <w:contextualSpacing/>
      </w:pPr>
      <w:r>
        <w:t xml:space="preserve">wspieranie nauczycieli, wychowawców grup wychowawczych i innych specjalistów w: </w:t>
      </w:r>
    </w:p>
    <w:p w14:paraId="05A2DD14" w14:textId="77777777" w:rsidR="00A22C8F" w:rsidRDefault="00A22C8F" w:rsidP="00054D7A">
      <w:pPr>
        <w:pStyle w:val="Akapitzlist"/>
        <w:spacing w:line="360" w:lineRule="auto"/>
        <w:ind w:left="357"/>
      </w:pPr>
      <w:r>
        <w:lastRenderedPageBreak/>
        <w:t>a) rozpoznawaniu przyczyn niepowodzeń edukacyjnych uczniów lub trudności w ich funkcjonowaniu, w tym barier i ograniczeń utrudniających funkcjonowanie ucznia i jego uczestnictwo w życiu szkoły lub placówki,</w:t>
      </w:r>
    </w:p>
    <w:p w14:paraId="54080DE0" w14:textId="77777777" w:rsidR="00A22C8F" w:rsidRDefault="00A22C8F" w:rsidP="00054D7A">
      <w:pPr>
        <w:pStyle w:val="Akapitzlist"/>
        <w:spacing w:line="360" w:lineRule="auto"/>
        <w:ind w:left="357"/>
      </w:pPr>
      <w:r>
        <w:t xml:space="preserve"> b) udzielaniu pomocy psychologiczno-pedagogicznej w bezpośredniej pracy z uczniem,</w:t>
      </w:r>
    </w:p>
    <w:p w14:paraId="54091A66" w14:textId="77777777" w:rsidR="00A22C8F" w:rsidRDefault="00A22C8F" w:rsidP="00054D7A">
      <w:pPr>
        <w:pStyle w:val="Akapitzlist"/>
        <w:spacing w:line="360" w:lineRule="auto"/>
        <w:ind w:left="357"/>
      </w:pPr>
      <w:r>
        <w:t xml:space="preserve"> c) dostosowaniu sposobów i metod pracy do indywidualnych potrzeb rozwojowych i edukacyjnych ucznia oraz jego możliwości psychofizycznych,</w:t>
      </w:r>
    </w:p>
    <w:p w14:paraId="7C469497" w14:textId="77777777" w:rsidR="00A22C8F" w:rsidRDefault="00A22C8F" w:rsidP="00054D7A">
      <w:pPr>
        <w:pStyle w:val="Akapitzlist"/>
        <w:spacing w:line="360" w:lineRule="auto"/>
        <w:ind w:left="357"/>
      </w:pPr>
      <w:r>
        <w:t xml:space="preserve"> d) doborze metod, form kształcenia i środków dydaktycznych do potrzeb uczniów; </w:t>
      </w:r>
    </w:p>
    <w:p w14:paraId="3ABF6762" w14:textId="77777777" w:rsidR="00A22C8F" w:rsidRPr="007005D6" w:rsidRDefault="00A22C8F" w:rsidP="00A22C8F">
      <w:pPr>
        <w:spacing w:line="360" w:lineRule="auto"/>
        <w:rPr>
          <w:rFonts w:ascii="Times New Roman" w:hAnsi="Times New Roman" w:cs="Times New Roman"/>
          <w:sz w:val="24"/>
          <w:szCs w:val="24"/>
        </w:rPr>
      </w:pPr>
      <w:r w:rsidRPr="007005D6">
        <w:rPr>
          <w:rFonts w:ascii="Times New Roman" w:hAnsi="Times New Roman" w:cs="Times New Roman"/>
          <w:sz w:val="24"/>
          <w:szCs w:val="24"/>
        </w:rPr>
        <w:t xml:space="preserve">4) udzielanie pomocy psychologiczno-pedagogicznej uczniom, rodzicom uczniów i nauczycielom; </w:t>
      </w:r>
    </w:p>
    <w:p w14:paraId="5BEDDE43" w14:textId="77777777" w:rsidR="00A22C8F" w:rsidRPr="007005D6" w:rsidRDefault="00A22C8F" w:rsidP="00A22C8F">
      <w:pPr>
        <w:spacing w:line="360" w:lineRule="auto"/>
        <w:rPr>
          <w:rFonts w:ascii="Times New Roman" w:hAnsi="Times New Roman" w:cs="Times New Roman"/>
          <w:sz w:val="24"/>
          <w:szCs w:val="24"/>
        </w:rPr>
      </w:pPr>
      <w:r w:rsidRPr="007005D6">
        <w:rPr>
          <w:rFonts w:ascii="Times New Roman" w:hAnsi="Times New Roman" w:cs="Times New Roman"/>
          <w:sz w:val="24"/>
          <w:szCs w:val="24"/>
        </w:rPr>
        <w:t>5) współpraca, w zależności od potrzeb, z innymi podmiotami</w:t>
      </w:r>
    </w:p>
    <w:p w14:paraId="2A0A04FE" w14:textId="4F748B01" w:rsidR="00A22C8F" w:rsidRDefault="00A22C8F" w:rsidP="00A22C8F">
      <w:pPr>
        <w:pStyle w:val="Domylnie"/>
        <w:spacing w:before="120" w:after="0" w:line="360" w:lineRule="auto"/>
        <w:jc w:val="both"/>
      </w:pPr>
      <w:r w:rsidRPr="007005D6">
        <w:rPr>
          <w:rFonts w:ascii="Times New Roman" w:hAnsi="Times New Roman" w:cs="Times New Roman"/>
          <w:sz w:val="24"/>
          <w:szCs w:val="24"/>
        </w:rPr>
        <w:t>6) przedstawianie radzie pedagogicznej propozycji w zakresie doskonalenia zawodowego nauczycieli szkoły lub placówki w zakresie zadań określonych w pkt 1–5</w:t>
      </w:r>
      <w:r>
        <w:t>.</w:t>
      </w:r>
    </w:p>
    <w:p w14:paraId="0C66722A" w14:textId="77777777" w:rsidR="00F26F8C" w:rsidRDefault="00F26F8C">
      <w:pPr>
        <w:pStyle w:val="Domylnie"/>
        <w:spacing w:before="120" w:after="0" w:line="360" w:lineRule="auto"/>
        <w:jc w:val="center"/>
      </w:pPr>
    </w:p>
    <w:p w14:paraId="51365C85"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19</w:t>
      </w:r>
    </w:p>
    <w:p w14:paraId="2D883B0D"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1. </w:t>
      </w:r>
      <w:r>
        <w:rPr>
          <w:rFonts w:ascii="Times New Roman" w:eastAsia="Times New Roman" w:hAnsi="Times New Roman" w:cs="Times New Roman"/>
          <w:sz w:val="24"/>
          <w:szCs w:val="24"/>
          <w:lang w:eastAsia="pl-PL"/>
        </w:rPr>
        <w:t>Dyrektor powierza opiekę nad dziećmi w grupie dwóm nauczycielom</w:t>
      </w:r>
      <w:r>
        <w:rPr>
          <w:rFonts w:ascii="Times New Roman" w:eastAsia="Times New Roman" w:hAnsi="Times New Roman" w:cs="Times New Roman"/>
          <w:color w:val="C00000"/>
          <w:sz w:val="24"/>
          <w:szCs w:val="24"/>
          <w:lang w:eastAsia="pl-PL"/>
        </w:rPr>
        <w:t>.</w:t>
      </w:r>
    </w:p>
    <w:p w14:paraId="5E4E284E"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2. Dla zapewnienia ciągłości i skuteczności pracy wychowawczej i dydaktycznej, nauczyciel opiekuje się przedszkolem przez cały okres uczęszczania dzieci do przedszkola.</w:t>
      </w:r>
    </w:p>
    <w:p w14:paraId="776D1638" w14:textId="77777777" w:rsidR="00F26F8C" w:rsidRDefault="00B155A8">
      <w:pPr>
        <w:pStyle w:val="Domylnie"/>
        <w:tabs>
          <w:tab w:val="left" w:pos="540"/>
        </w:tabs>
        <w:spacing w:before="120" w:after="0" w:line="360" w:lineRule="auto"/>
        <w:jc w:val="both"/>
      </w:pPr>
      <w:r>
        <w:rPr>
          <w:rFonts w:ascii="Times New Roman" w:eastAsia="Times New Roman" w:hAnsi="Times New Roman" w:cs="Times New Roman"/>
          <w:color w:val="000000"/>
          <w:sz w:val="24"/>
          <w:szCs w:val="24"/>
          <w:lang w:eastAsia="pl-PL"/>
        </w:rPr>
        <w:t xml:space="preserve">3. Dyrektor może dokonać zmiany wychowawcy w przypadku gdy: </w:t>
      </w:r>
    </w:p>
    <w:p w14:paraId="2EFA530A" w14:textId="77777777" w:rsidR="00F26F8C" w:rsidRDefault="00B155A8">
      <w:pPr>
        <w:pStyle w:val="Domylnie"/>
        <w:tabs>
          <w:tab w:val="left" w:pos="992"/>
          <w:tab w:val="left" w:pos="1108"/>
        </w:tabs>
        <w:spacing w:before="120" w:after="0" w:line="360" w:lineRule="auto"/>
        <w:ind w:left="284"/>
        <w:jc w:val="both"/>
      </w:pPr>
      <w:r>
        <w:rPr>
          <w:rFonts w:ascii="Times New Roman" w:eastAsia="Times New Roman" w:hAnsi="Times New Roman" w:cs="Times New Roman"/>
          <w:color w:val="000000"/>
          <w:sz w:val="24"/>
          <w:szCs w:val="24"/>
          <w:lang w:eastAsia="pl-PL"/>
        </w:rPr>
        <w:t>1) sam nauczyciel wniesie stosowną prośbę do Dyrektora,</w:t>
      </w:r>
    </w:p>
    <w:p w14:paraId="5450614D" w14:textId="77777777" w:rsidR="00F26F8C" w:rsidRDefault="00B155A8">
      <w:pPr>
        <w:pStyle w:val="Domylnie"/>
        <w:tabs>
          <w:tab w:val="left" w:pos="992"/>
          <w:tab w:val="left" w:pos="1108"/>
        </w:tabs>
        <w:spacing w:before="120" w:after="0" w:line="360" w:lineRule="auto"/>
        <w:ind w:left="284"/>
        <w:jc w:val="both"/>
      </w:pPr>
      <w:r>
        <w:rPr>
          <w:rFonts w:ascii="Times New Roman" w:eastAsia="Times New Roman" w:hAnsi="Times New Roman" w:cs="Times New Roman"/>
          <w:color w:val="000000"/>
          <w:sz w:val="24"/>
          <w:szCs w:val="24"/>
          <w:lang w:eastAsia="pl-PL"/>
        </w:rPr>
        <w:t xml:space="preserve">2) Rada Rodziców danego oddziału zwróci się do Dyrektora z pisemnym wnioskiem </w:t>
      </w:r>
      <w:r>
        <w:rPr>
          <w:rFonts w:ascii="Times New Roman" w:eastAsia="Times New Roman" w:hAnsi="Times New Roman" w:cs="Times New Roman"/>
          <w:color w:val="000000"/>
          <w:sz w:val="24"/>
          <w:szCs w:val="24"/>
          <w:lang w:eastAsia="pl-PL"/>
        </w:rPr>
        <w:br/>
        <w:t xml:space="preserve">o zmianę wychowawcy, wniosek musi być uzasadniony i potwierdzony czytelnymi podpisami przez zwykłą większość rodziców (tj. połowa rodziców dzieci oddziału + 1), </w:t>
      </w:r>
      <w:r>
        <w:rPr>
          <w:rFonts w:ascii="Times New Roman" w:eastAsia="Times New Roman" w:hAnsi="Times New Roman" w:cs="Times New Roman"/>
          <w:color w:val="000000"/>
          <w:sz w:val="24"/>
          <w:szCs w:val="24"/>
          <w:lang w:eastAsia="pl-PL"/>
        </w:rPr>
        <w:br/>
        <w:t>a Dyrektor po przeprowadzeniu wewnętrznego postępowania wyjaśniającego podejmuje decyzję w sprawie rozpatrzenia wniosku.</w:t>
      </w:r>
    </w:p>
    <w:p w14:paraId="2AB1A96E" w14:textId="77777777" w:rsidR="00F26F8C" w:rsidRDefault="00F26F8C">
      <w:pPr>
        <w:pStyle w:val="Domylnie"/>
        <w:spacing w:before="120" w:after="0" w:line="360" w:lineRule="auto"/>
        <w:jc w:val="center"/>
      </w:pPr>
    </w:p>
    <w:p w14:paraId="7CBDAE5C"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20</w:t>
      </w:r>
    </w:p>
    <w:p w14:paraId="13D6F19E"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 Nauczyciele i rodzice współdziałają ze sobą. W sprawach wychowania i nauczania dzieci, nauczyciele:</w:t>
      </w:r>
    </w:p>
    <w:p w14:paraId="37FFE6FB"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lastRenderedPageBreak/>
        <w:t>1) zobowiązani są do przekazywania rodzicom rzetelnej i bieżącej informacji na temat realizowanego w oddziale programu wychowania przedszkolnego, a także rozwoju</w:t>
      </w:r>
      <w:r>
        <w:rPr>
          <w:rFonts w:ascii="Times New Roman" w:eastAsia="Times New Roman" w:hAnsi="Times New Roman" w:cs="Times New Roman"/>
          <w:color w:val="000000"/>
          <w:sz w:val="24"/>
          <w:szCs w:val="24"/>
          <w:lang w:eastAsia="pl-PL"/>
        </w:rPr>
        <w:br/>
        <w:t xml:space="preserve"> i zachowania ich dziecka, </w:t>
      </w:r>
    </w:p>
    <w:p w14:paraId="6F4D07F1"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udzielają porad rodzicom w sprawach wychowania i dalszego kształcenia dziecka,</w:t>
      </w:r>
    </w:p>
    <w:p w14:paraId="7936A3CE"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organizują pomoc psychologiczno-pedagogiczną i inną specjalistyczną,</w:t>
      </w:r>
    </w:p>
    <w:p w14:paraId="40370E65"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4) uwzględniają wspólnie z rodzicami kierunki i zakres zadań realizowanych </w:t>
      </w:r>
      <w:r>
        <w:rPr>
          <w:rFonts w:ascii="Times New Roman" w:eastAsia="Times New Roman" w:hAnsi="Times New Roman" w:cs="Times New Roman"/>
          <w:color w:val="000000"/>
          <w:sz w:val="24"/>
          <w:szCs w:val="24"/>
          <w:lang w:eastAsia="pl-PL"/>
        </w:rPr>
        <w:br/>
        <w:t>w przedszkolu.</w:t>
      </w:r>
    </w:p>
    <w:p w14:paraId="1B301C93"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2. Nauczyciele planują i prowadzą pracę wychowawczo-dydaktyczną w przedszkolu odpowiadają za jej jakość. </w:t>
      </w:r>
    </w:p>
    <w:p w14:paraId="1FC4EBC0"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3. Nauczyciel przygotowuje na piśmie:</w:t>
      </w:r>
    </w:p>
    <w:p w14:paraId="6094EF01"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plany pracy wychowawczo-dydaktycznej i opiekuńczej oddziału, z wyprzedzeniem jednotygodniowym,</w:t>
      </w:r>
    </w:p>
    <w:p w14:paraId="4CA1D36D"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dokumentację obserwacji zachowania i rozwoju dzieci oraz przyrostu umiejętności,</w:t>
      </w:r>
    </w:p>
    <w:p w14:paraId="7738E32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sprawozdania z realizacji zadań opiekuńczo-edukacyjnych dwa razy w roku szkolnym,</w:t>
      </w:r>
    </w:p>
    <w:p w14:paraId="5C70025F"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scenariusze zajęć edukacyjnych dla potrzeb zajęć otwartych i koleżeńskich.</w:t>
      </w:r>
    </w:p>
    <w:p w14:paraId="5017EC39"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4. Nauczyciel prowadzi i dokumentuje obserwację pedagogiczną dzieci, mając na celu poznanie i zabezpieczenie ich potrzeb rozwojowych poprzez:</w:t>
      </w:r>
    </w:p>
    <w:p w14:paraId="40CE2E42"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wywiad z rodzicem i dzieckiem,</w:t>
      </w:r>
    </w:p>
    <w:p w14:paraId="40D174DD"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kartę pracy indywidualnej,</w:t>
      </w:r>
    </w:p>
    <w:p w14:paraId="3E7D28CA"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kartę obserwacji rozwoju dziecka, diagnozę dziecka realizującego roczny obowiązek przygotowania przedszkolnego.</w:t>
      </w:r>
    </w:p>
    <w:p w14:paraId="62929370"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5. Nauczyciel lub zespół nauczycieli przedstawia dyrektorowi program wychowania przedszkolnego na dany etap edukacyjny. Program wychowania przedszkolnego może obejmować treści nauczania wykraczające poza zakres treści nauczania ustalonych </w:t>
      </w:r>
      <w:r>
        <w:rPr>
          <w:rFonts w:ascii="Times New Roman" w:eastAsia="Times New Roman" w:hAnsi="Times New Roman" w:cs="Times New Roman"/>
          <w:color w:val="000000"/>
          <w:sz w:val="24"/>
          <w:szCs w:val="24"/>
          <w:lang w:eastAsia="pl-PL"/>
        </w:rPr>
        <w:br/>
        <w:t xml:space="preserve">w podstawie programowej wychowania przedszkolnego. Program wychowania przedszkolnego powinien być dostosowany do potrzeb i możliwości uczniów, dla których jest przeznaczony. Dyrektor, po zasięgnięciu opinii rady pedagogicznej, dopuszcza do użytku </w:t>
      </w:r>
      <w:r>
        <w:rPr>
          <w:rFonts w:ascii="Times New Roman" w:eastAsia="Times New Roman" w:hAnsi="Times New Roman" w:cs="Times New Roman"/>
          <w:color w:val="000000"/>
          <w:sz w:val="24"/>
          <w:szCs w:val="24"/>
          <w:lang w:eastAsia="pl-PL"/>
        </w:rPr>
        <w:br/>
        <w:t xml:space="preserve">w przedszkolu przedstawiony przez nauczyciela lub zespół nauczycieli program wychowania przedszkolnego. </w:t>
      </w:r>
    </w:p>
    <w:p w14:paraId="2C2F2986"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lastRenderedPageBreak/>
        <w:t>6. Nauczyciele współpracują z instytucjami świadczącymi pomoc materialną, psychologiczną i pedagogiczną m.in. z:</w:t>
      </w:r>
    </w:p>
    <w:p w14:paraId="2858BA7F" w14:textId="77777777" w:rsidR="00F26F8C" w:rsidRDefault="00B155A8">
      <w:pPr>
        <w:pStyle w:val="Domylnie"/>
        <w:tabs>
          <w:tab w:val="left" w:pos="992"/>
          <w:tab w:val="right" w:pos="9640"/>
        </w:tabs>
        <w:spacing w:before="120" w:after="0" w:line="360" w:lineRule="auto"/>
        <w:ind w:left="284"/>
        <w:jc w:val="both"/>
      </w:pPr>
      <w:r>
        <w:rPr>
          <w:rFonts w:ascii="Times New Roman" w:eastAsia="Times New Roman" w:hAnsi="Times New Roman" w:cs="Times New Roman"/>
          <w:color w:val="000000"/>
          <w:sz w:val="24"/>
          <w:szCs w:val="24"/>
          <w:lang w:eastAsia="pl-PL"/>
        </w:rPr>
        <w:t>1) Publiczną Poradnią Psychologiczno-Pedagogiczną w Pruszczu Gdańskim,</w:t>
      </w:r>
    </w:p>
    <w:p w14:paraId="6EF7522E"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2) Miejskim Ośrodkiem Pomocy Społecznych </w:t>
      </w:r>
      <w:r>
        <w:rPr>
          <w:rFonts w:ascii="Times New Roman" w:eastAsia="Times New Roman" w:hAnsi="Times New Roman" w:cs="Times New Roman"/>
          <w:sz w:val="24"/>
          <w:szCs w:val="24"/>
          <w:lang w:eastAsia="pl-PL"/>
        </w:rPr>
        <w:t>w Kolbudach.</w:t>
      </w:r>
    </w:p>
    <w:p w14:paraId="2118A9D2"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7. Ustala się następujące formy współdziałania nauczycieli z rodzicami oraz ich częstotliwość:</w:t>
      </w:r>
    </w:p>
    <w:p w14:paraId="4A37A18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1) w miesiącu wrześniu organizowane jest zebranie organizacyjne, w trakcie którego Dyrektor zapoznaje rodziców ze statutem przedszkola, </w:t>
      </w:r>
      <w:r>
        <w:rPr>
          <w:rFonts w:ascii="Times New Roman" w:eastAsia="Times New Roman" w:hAnsi="Times New Roman" w:cs="Times New Roman"/>
          <w:sz w:val="24"/>
          <w:szCs w:val="24"/>
          <w:lang w:eastAsia="pl-PL"/>
        </w:rPr>
        <w:t xml:space="preserve">programem przedszkola na dany rok szkolny, a nauczyciele z zestawami programów wychowania </w:t>
      </w:r>
      <w:r>
        <w:rPr>
          <w:rFonts w:ascii="Times New Roman" w:eastAsia="Times New Roman" w:hAnsi="Times New Roman" w:cs="Times New Roman"/>
          <w:color w:val="000000"/>
          <w:sz w:val="24"/>
          <w:szCs w:val="24"/>
          <w:lang w:eastAsia="pl-PL"/>
        </w:rPr>
        <w:t>przedszkolnego .</w:t>
      </w:r>
    </w:p>
    <w:p w14:paraId="533D63E8"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 xml:space="preserve">2) w miesiącu listopadzie rodzice zapoznawani są z wynikami obserwacji, diagnozy </w:t>
      </w:r>
      <w:r>
        <w:rPr>
          <w:rFonts w:ascii="Times New Roman" w:eastAsia="Times New Roman" w:hAnsi="Times New Roman" w:cs="Times New Roman"/>
          <w:color w:val="000000"/>
          <w:sz w:val="24"/>
          <w:szCs w:val="24"/>
          <w:lang w:eastAsia="pl-PL"/>
        </w:rPr>
        <w:t>dziecka realizującego roczny obowiązek przygotowania przedszkolnego</w:t>
      </w:r>
      <w:r>
        <w:rPr>
          <w:rFonts w:ascii="Times New Roman" w:eastAsia="Times New Roman" w:hAnsi="Times New Roman" w:cs="Times New Roman"/>
          <w:sz w:val="24"/>
          <w:szCs w:val="24"/>
          <w:lang w:eastAsia="pl-PL"/>
        </w:rPr>
        <w:t xml:space="preserve"> wstępnej  dzieci </w:t>
      </w:r>
      <w:r>
        <w:rPr>
          <w:rFonts w:ascii="Times New Roman" w:eastAsia="Times New Roman" w:hAnsi="Times New Roman" w:cs="Times New Roman"/>
          <w:sz w:val="24"/>
          <w:szCs w:val="24"/>
          <w:lang w:eastAsia="pl-PL"/>
        </w:rPr>
        <w:br/>
        <w:t xml:space="preserve">w formie pisemnej informacji zawierającej opis aktualnego poziomu rozwoju i propozycji działań wspomagających, </w:t>
      </w:r>
    </w:p>
    <w:p w14:paraId="752E9245"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 xml:space="preserve">3) w miesiącu kwietniu rodzice dzieci realizujących roczny obowiązek przygotowania przedszkolnego uzyskują pisemną informację o poziomie gotowości szkolnej dziecka </w:t>
      </w:r>
      <w:r>
        <w:rPr>
          <w:rFonts w:ascii="Times New Roman" w:eastAsia="Times New Roman" w:hAnsi="Times New Roman" w:cs="Times New Roman"/>
          <w:sz w:val="24"/>
          <w:szCs w:val="24"/>
          <w:lang w:eastAsia="pl-PL"/>
        </w:rPr>
        <w:br/>
        <w:t>i decydują o przekazaniu jej szkole, w której dziecko rozpocznie naukę.</w:t>
      </w:r>
    </w:p>
    <w:p w14:paraId="16AE5CDA" w14:textId="77777777" w:rsidR="00F26F8C" w:rsidRDefault="00F26F8C">
      <w:pPr>
        <w:pStyle w:val="Domylnie"/>
        <w:spacing w:before="120" w:after="0" w:line="360" w:lineRule="auto"/>
        <w:jc w:val="center"/>
      </w:pPr>
    </w:p>
    <w:p w14:paraId="3A2CCD5F"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21</w:t>
      </w:r>
    </w:p>
    <w:p w14:paraId="63CF7580" w14:textId="77777777" w:rsidR="00F26F8C" w:rsidRDefault="00B155A8">
      <w:pPr>
        <w:pStyle w:val="Domylnie"/>
        <w:spacing w:before="120" w:after="0" w:line="360" w:lineRule="auto"/>
        <w:jc w:val="both"/>
      </w:pPr>
      <w:r>
        <w:rPr>
          <w:rFonts w:ascii="Times New Roman" w:eastAsia="Calibri" w:hAnsi="Times New Roman" w:cs="Times New Roman"/>
          <w:color w:val="000000"/>
          <w:sz w:val="24"/>
          <w:lang w:val="en-US"/>
        </w:rPr>
        <w:t xml:space="preserve">1. W przedszkolu zatrudnia się następujących pracowników samorządowych na stanowiskach  pomocniczych i obsługi: </w:t>
      </w:r>
    </w:p>
    <w:p w14:paraId="28DB8DFC" w14:textId="77777777" w:rsidR="00F26F8C" w:rsidRDefault="00B155A8">
      <w:pPr>
        <w:pStyle w:val="Domylnie"/>
        <w:spacing w:before="120" w:after="0" w:line="360" w:lineRule="auto"/>
        <w:ind w:left="284"/>
        <w:jc w:val="both"/>
      </w:pPr>
      <w:r>
        <w:rPr>
          <w:rFonts w:ascii="Times New Roman" w:eastAsia="Times New Roman" w:hAnsi="Times New Roman" w:cs="Times New Roman"/>
          <w:sz w:val="24"/>
          <w:szCs w:val="24"/>
          <w:lang w:eastAsia="pl-PL"/>
        </w:rPr>
        <w:t>1) pomoc nauczyciela-woźna.</w:t>
      </w:r>
    </w:p>
    <w:p w14:paraId="09E2D843" w14:textId="77777777" w:rsidR="00F26F8C" w:rsidRDefault="00B155A8">
      <w:pPr>
        <w:pStyle w:val="Domylnie"/>
        <w:spacing w:before="120" w:after="0" w:line="360" w:lineRule="auto"/>
        <w:jc w:val="both"/>
      </w:pPr>
      <w:r>
        <w:rPr>
          <w:rFonts w:ascii="Times New Roman" w:eastAsia="Calibri" w:hAnsi="Times New Roman" w:cs="Times New Roman"/>
          <w:sz w:val="24"/>
          <w:lang w:val="en-US"/>
        </w:rPr>
        <w:t>2. Zadaniami pracowników samorządowych przedszkola jest zapewnienie sprawnego działania przedszkola w zakresie zapewnienie bezpieczeństwa dzieci</w:t>
      </w:r>
      <w:r>
        <w:rPr>
          <w:rFonts w:ascii="Times New Roman" w:eastAsia="Calibri" w:hAnsi="Times New Roman" w:cs="Times New Roman"/>
          <w:sz w:val="24"/>
        </w:rPr>
        <w:t>om</w:t>
      </w:r>
      <w:r>
        <w:rPr>
          <w:rFonts w:ascii="Times New Roman" w:eastAsia="Calibri" w:hAnsi="Times New Roman" w:cs="Times New Roman"/>
          <w:sz w:val="24"/>
          <w:lang w:val="en-US"/>
        </w:rPr>
        <w:t xml:space="preserve">, a także utrzymanie obiektu i jego otoczenia w ładzie i czystości. </w:t>
      </w:r>
    </w:p>
    <w:p w14:paraId="5E8F4267"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3. Szczegółowe zakresy obowiązków tych pracowników ustala Dyrektor placówki.</w:t>
      </w:r>
    </w:p>
    <w:p w14:paraId="38F34EDF" w14:textId="77777777" w:rsidR="00F26F8C" w:rsidRDefault="00F26F8C">
      <w:pPr>
        <w:pStyle w:val="Domylnie"/>
        <w:spacing w:before="120" w:after="0" w:line="360" w:lineRule="auto"/>
        <w:jc w:val="center"/>
      </w:pPr>
    </w:p>
    <w:p w14:paraId="6925989A" w14:textId="77777777" w:rsidR="00F26F8C" w:rsidRDefault="00F26F8C">
      <w:pPr>
        <w:pStyle w:val="Domylnie"/>
        <w:spacing w:before="120" w:after="0" w:line="360" w:lineRule="auto"/>
      </w:pPr>
    </w:p>
    <w:p w14:paraId="625C32BF"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ROZDZIAŁ VI</w:t>
      </w:r>
    </w:p>
    <w:p w14:paraId="0613AB52"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WYCHOWANKOWIE PRZEDSZKOLA I ICH RODZICE</w:t>
      </w:r>
    </w:p>
    <w:p w14:paraId="3BA02BC7" w14:textId="77777777" w:rsidR="00F26F8C" w:rsidRDefault="00F26F8C">
      <w:pPr>
        <w:pStyle w:val="Domylnie"/>
        <w:spacing w:before="120" w:after="0" w:line="360" w:lineRule="auto"/>
        <w:jc w:val="center"/>
      </w:pPr>
    </w:p>
    <w:p w14:paraId="0ABC339C"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lastRenderedPageBreak/>
        <w:t>§ 22</w:t>
      </w:r>
    </w:p>
    <w:p w14:paraId="711491A1"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1. Rodzice mają prawo do: </w:t>
      </w:r>
    </w:p>
    <w:p w14:paraId="3D23C2E7"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1) udziału w różnych formach spotkań oddziałowych, tj. w zajęciach otwartych, </w:t>
      </w:r>
      <w:r>
        <w:rPr>
          <w:rFonts w:ascii="Times New Roman" w:eastAsia="Times New Roman" w:hAnsi="Times New Roman" w:cs="Times New Roman"/>
          <w:color w:val="000000"/>
          <w:sz w:val="24"/>
          <w:szCs w:val="24"/>
          <w:lang w:eastAsia="pl-PL"/>
        </w:rPr>
        <w:br/>
        <w:t>w zebraniach organizacyjnych, prelekcjach specjalistycznych i warsztatach praktycznych, imprezach wewnętrznych i środowiskowych (wg kalendarza imprez i uroczystości),</w:t>
      </w:r>
    </w:p>
    <w:p w14:paraId="1FF8E3AC"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konsultacji indywidualnych z wychowawcą,</w:t>
      </w:r>
    </w:p>
    <w:p w14:paraId="2A430977"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bezpośredniego uczestnictwa w codziennym życiu grupy,</w:t>
      </w:r>
    </w:p>
    <w:p w14:paraId="68CED4BF"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wyrażania i przekazywania dyrektorowi uwag i opinii na temat pracy nauczycieli</w:t>
      </w:r>
      <w:r>
        <w:rPr>
          <w:rFonts w:ascii="Times New Roman" w:eastAsia="Times New Roman" w:hAnsi="Times New Roman" w:cs="Times New Roman"/>
          <w:color w:val="000000"/>
          <w:sz w:val="24"/>
          <w:szCs w:val="24"/>
          <w:lang w:eastAsia="pl-PL"/>
        </w:rPr>
        <w:br/>
        <w:t xml:space="preserve"> i przedszkola.</w:t>
      </w:r>
    </w:p>
    <w:p w14:paraId="61C49E44" w14:textId="77777777" w:rsidR="00F26F8C" w:rsidRDefault="00B155A8">
      <w:pPr>
        <w:pStyle w:val="Domylnie"/>
        <w:spacing w:before="120" w:after="0" w:line="360" w:lineRule="auto"/>
        <w:jc w:val="both"/>
      </w:pPr>
      <w:r>
        <w:rPr>
          <w:rFonts w:ascii="Times New Roman" w:eastAsia="Times New Roman" w:hAnsi="Times New Roman" w:cs="Times New Roman"/>
          <w:bCs/>
          <w:color w:val="000000"/>
          <w:sz w:val="24"/>
          <w:szCs w:val="24"/>
          <w:lang w:eastAsia="pl-PL"/>
        </w:rPr>
        <w:t xml:space="preserve">2. </w:t>
      </w:r>
      <w:r>
        <w:rPr>
          <w:rFonts w:ascii="Times New Roman" w:eastAsia="Times New Roman" w:hAnsi="Times New Roman" w:cs="Times New Roman"/>
          <w:color w:val="000000"/>
          <w:sz w:val="24"/>
          <w:szCs w:val="24"/>
          <w:lang w:eastAsia="pl-PL"/>
        </w:rPr>
        <w:t xml:space="preserve">Do podstawowych obowiązków rodziców dziecka należy: </w:t>
      </w:r>
    </w:p>
    <w:p w14:paraId="4EF892B5"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przestrzeganie niniejszego statutu,</w:t>
      </w:r>
    </w:p>
    <w:p w14:paraId="31211B32"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respektowanie uchwał Rady Pedagogicznej i Rady Rodziców,</w:t>
      </w:r>
    </w:p>
    <w:p w14:paraId="5E1D2727"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zapewnienie dziecku zaopatrzenia w niezbędne przedmioty, przybory i pomoce,</w:t>
      </w:r>
    </w:p>
    <w:p w14:paraId="1F73E2C7"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terminowe uiszczanie odpłatności za pobyt dziecka w przedszkolu,</w:t>
      </w:r>
    </w:p>
    <w:p w14:paraId="3BCFBD71"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5) przyprowadzanie i odbieranie dziecka z przedszkola lub zadbanie o upoważnienie do tego osoby zapewniającej dziecku pełne bezpieczeństwo,</w:t>
      </w:r>
    </w:p>
    <w:p w14:paraId="2BA36707"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6) niezwłoczne informowanie o nieobecności dziecka w przedszkolu.</w:t>
      </w:r>
    </w:p>
    <w:p w14:paraId="36B43C41" w14:textId="77777777" w:rsidR="00F26F8C" w:rsidRDefault="00F26F8C">
      <w:pPr>
        <w:pStyle w:val="Domylnie"/>
        <w:spacing w:before="120" w:after="0" w:line="360" w:lineRule="auto"/>
        <w:jc w:val="center"/>
      </w:pPr>
    </w:p>
    <w:p w14:paraId="3B7852BE"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23</w:t>
      </w:r>
    </w:p>
    <w:p w14:paraId="120B27A8"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1. Wychowankami przedszkola są dzieci w wieku określonym odrębnymi przepisami. </w:t>
      </w:r>
    </w:p>
    <w:p w14:paraId="50FD0955"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2. Wychowanek przedszkola ma prawo do:</w:t>
      </w:r>
    </w:p>
    <w:p w14:paraId="165BEFA7"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właściwie zorganizowanej opieki wychowawczej zapewniającej bezpieczeństwo, ochronę przed przemocą,</w:t>
      </w:r>
    </w:p>
    <w:p w14:paraId="6005911D"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właściwie zorganizowanego procesu edukacyjnego, zgodnie z zasadami higieny pracy umysłowej i własnego tempa rozwoju,</w:t>
      </w:r>
    </w:p>
    <w:p w14:paraId="509CEF42"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swobody wyrażania myśli i przekonań w szczególności dotyczących życia przedszkolnego, religijnego oraz światopoglądu, jeśli nie narusza tym dobra innych ludzi,</w:t>
      </w:r>
    </w:p>
    <w:p w14:paraId="2F939C22"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rozwijania zainteresowań, zdolności i talentu,</w:t>
      </w:r>
    </w:p>
    <w:p w14:paraId="4CD98012"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lastRenderedPageBreak/>
        <w:t>5) sprawiedliwej, obiektywnej i jawnej oceny postępów w rozwoju psychofizycznym,</w:t>
      </w:r>
    </w:p>
    <w:p w14:paraId="4F130376"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6) pomocy w przypadku trudności rozwojowych.</w:t>
      </w:r>
    </w:p>
    <w:p w14:paraId="2778A64D"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3. Wychowanek przedszkola zawsze ma prawo do:</w:t>
      </w:r>
    </w:p>
    <w:p w14:paraId="5A90A90B"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akceptacji takim jakim jest,</w:t>
      </w:r>
    </w:p>
    <w:p w14:paraId="7AB1F95D"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2) spokoju i samotności, gdy tego potrzebuje,</w:t>
      </w:r>
    </w:p>
    <w:p w14:paraId="18B853FB" w14:textId="77777777" w:rsidR="00F26F8C" w:rsidRDefault="00B155A8">
      <w:pPr>
        <w:pStyle w:val="Domylnie"/>
        <w:spacing w:before="120" w:after="0" w:line="360" w:lineRule="auto"/>
        <w:ind w:firstLine="284"/>
        <w:jc w:val="both"/>
      </w:pPr>
      <w:r>
        <w:rPr>
          <w:rFonts w:ascii="Times New Roman" w:eastAsia="Times New Roman" w:hAnsi="Times New Roman" w:cs="Times New Roman"/>
          <w:color w:val="000000"/>
          <w:sz w:val="24"/>
          <w:szCs w:val="24"/>
          <w:lang w:eastAsia="pl-PL"/>
        </w:rPr>
        <w:t>3) aktywnej dyskusji z dziećmi i dorosłymi,</w:t>
      </w:r>
    </w:p>
    <w:p w14:paraId="727A8CF0"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4) aktywnego kształtowania kontaktów społecznych i otrzymywania w tym pomocy,</w:t>
      </w:r>
    </w:p>
    <w:p w14:paraId="627DBB56"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5) zabawy i wyboru towarzyszy zabawy,</w:t>
      </w:r>
    </w:p>
    <w:p w14:paraId="0C88BEAB"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6) wypoczynku, jeśli jest zmęczony,</w:t>
      </w:r>
    </w:p>
    <w:p w14:paraId="7507533A"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7) jedzenia i picia, gdy jest głodny i spragniony, </w:t>
      </w:r>
    </w:p>
    <w:p w14:paraId="3510BF3F"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8) zdrowego jedzenia.</w:t>
      </w:r>
    </w:p>
    <w:p w14:paraId="5E85B25F"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4. Wychowanek przedszkola ma obowiązek przestrzegania umów społecznych obowiązujących w społeczności przedszkolnej, a zwłaszcza dotyczących:</w:t>
      </w:r>
    </w:p>
    <w:p w14:paraId="4A18C239"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1) systematycznego i aktywnego uczestniczenia w zajęciach edukacyjnych i w życiu przedszkola na miarę własnych możliwości,</w:t>
      </w:r>
    </w:p>
    <w:p w14:paraId="32DFEB23"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 xml:space="preserve">2) przestrzegania zasad kultury współżycia w odniesieniu do rówieśników, nauczycieli </w:t>
      </w:r>
      <w:r>
        <w:rPr>
          <w:rFonts w:ascii="Times New Roman" w:eastAsia="Times New Roman" w:hAnsi="Times New Roman" w:cs="Times New Roman"/>
          <w:color w:val="000000"/>
          <w:sz w:val="24"/>
          <w:szCs w:val="24"/>
          <w:lang w:eastAsia="pl-PL"/>
        </w:rPr>
        <w:br/>
        <w:t xml:space="preserve">i innych pracowników przedszkola, </w:t>
      </w:r>
    </w:p>
    <w:p w14:paraId="534C5CCE" w14:textId="77777777" w:rsidR="00F26F8C" w:rsidRDefault="00B155A8">
      <w:pPr>
        <w:pStyle w:val="Domylnie"/>
        <w:spacing w:before="120" w:after="0" w:line="360" w:lineRule="auto"/>
        <w:ind w:left="284"/>
        <w:jc w:val="both"/>
      </w:pPr>
      <w:r>
        <w:rPr>
          <w:rFonts w:ascii="Times New Roman" w:eastAsia="Times New Roman" w:hAnsi="Times New Roman" w:cs="Times New Roman"/>
          <w:color w:val="000000"/>
          <w:sz w:val="24"/>
          <w:szCs w:val="24"/>
          <w:lang w:eastAsia="pl-PL"/>
        </w:rPr>
        <w:t>3) odpowiedzialności za własne życie, zdrowie i higienę,</w:t>
      </w:r>
    </w:p>
    <w:p w14:paraId="3391226E" w14:textId="5E7B0B77" w:rsidR="00F26F8C" w:rsidRDefault="00B155A8">
      <w:pPr>
        <w:pStyle w:val="Domylnie"/>
        <w:spacing w:before="120" w:after="0" w:line="36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dbania o własne dobro, ład i porządek w przedszkolu</w:t>
      </w:r>
      <w:r w:rsidR="00235FCB">
        <w:rPr>
          <w:rFonts w:ascii="Times New Roman" w:eastAsia="Times New Roman" w:hAnsi="Times New Roman" w:cs="Times New Roman"/>
          <w:color w:val="000000"/>
          <w:sz w:val="24"/>
          <w:szCs w:val="24"/>
          <w:lang w:eastAsia="pl-PL"/>
        </w:rPr>
        <w:t>,</w:t>
      </w:r>
    </w:p>
    <w:p w14:paraId="3173C692" w14:textId="6597DF82" w:rsidR="00235FCB" w:rsidRPr="00235FCB" w:rsidRDefault="00235FCB">
      <w:pPr>
        <w:pStyle w:val="Domylnie"/>
        <w:spacing w:before="120" w:after="0" w:line="360" w:lineRule="auto"/>
        <w:ind w:left="284"/>
        <w:jc w:val="both"/>
        <w:rPr>
          <w:rFonts w:ascii="Times New Roman" w:hAnsi="Times New Roman" w:cs="Times New Roman"/>
        </w:rPr>
      </w:pPr>
      <w:r w:rsidRPr="00235FCB">
        <w:rPr>
          <w:rFonts w:ascii="Times New Roman" w:hAnsi="Times New Roman" w:cs="Times New Roman"/>
          <w:sz w:val="24"/>
          <w:szCs w:val="24"/>
        </w:rPr>
        <w:t xml:space="preserve">5) stroju galowego obowiązującego podczas uroczystości szkolnych, składającego się </w:t>
      </w:r>
      <w:r w:rsidRPr="00235FCB">
        <w:rPr>
          <w:rFonts w:ascii="Times New Roman" w:eastAsia="Times New Roman" w:hAnsi="Times New Roman" w:cs="Times New Roman"/>
          <w:color w:val="000000"/>
          <w:kern w:val="1"/>
          <w:sz w:val="24"/>
          <w:szCs w:val="24"/>
          <w:lang w:eastAsia="pl-PL" w:bidi="hi-IN"/>
        </w:rPr>
        <w:t>z białej bluzki i ciemnej spódniczki u dziewcząt, i białej koszuli i ciemnych spodni u chłopcó</w:t>
      </w:r>
      <w:r w:rsidRPr="00235FCB">
        <w:rPr>
          <w:rFonts w:ascii="Times New Roman" w:eastAsia="Times New Roman" w:hAnsi="Times New Roman" w:cs="Times New Roman"/>
          <w:color w:val="000000"/>
          <w:kern w:val="1"/>
          <w:sz w:val="24"/>
          <w:szCs w:val="24"/>
          <w:lang w:eastAsia="pl-PL" w:bidi="hi-IN"/>
        </w:rPr>
        <w:t>w.</w:t>
      </w:r>
    </w:p>
    <w:p w14:paraId="61E29666"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5. W przypadku notorycznego lekceważenia praw wychowanków lub szczególnego wykroczenia przeciw nim pracowników przedszkola, dziecko osobiście lub poprzez rodziców zgłasza ten fakt wychowawcy lub Dyrektorowi przedszkola.</w:t>
      </w:r>
    </w:p>
    <w:p w14:paraId="4CB0A8FC" w14:textId="77777777" w:rsidR="00F26F8C" w:rsidRDefault="00F26F8C">
      <w:pPr>
        <w:pStyle w:val="Domylnie"/>
        <w:spacing w:before="120" w:after="0" w:line="360" w:lineRule="auto"/>
      </w:pPr>
    </w:p>
    <w:p w14:paraId="304FB4E6"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24</w:t>
      </w:r>
    </w:p>
    <w:p w14:paraId="7CDB9DDD" w14:textId="77777777" w:rsidR="00F26F8C" w:rsidRDefault="00B155A8">
      <w:pPr>
        <w:pStyle w:val="Domylnie"/>
        <w:numPr>
          <w:ilvl w:val="0"/>
          <w:numId w:val="1"/>
        </w:numPr>
        <w:spacing w:before="120" w:after="0" w:line="360" w:lineRule="auto"/>
        <w:jc w:val="both"/>
      </w:pPr>
      <w:r>
        <w:rPr>
          <w:rFonts w:ascii="Times New Roman" w:eastAsia="TimesNewRoman" w:hAnsi="Times New Roman" w:cs="Times New Roman"/>
          <w:color w:val="000000"/>
          <w:sz w:val="24"/>
          <w:szCs w:val="24"/>
        </w:rPr>
        <w:lastRenderedPageBreak/>
        <w:t>Rada Pedagogiczna może podjąć uchwałę upoważniającą Dyrektora do skreślenia dziecka z listy przedszkolaków w n/w przypadkach:</w:t>
      </w:r>
    </w:p>
    <w:p w14:paraId="10441DFA"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1) braku pisemnego usprawiedliwienia długotrwałej, ciągłej nieobecności dziecka </w:t>
      </w:r>
    </w:p>
    <w:p w14:paraId="203EA882"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w przedszkolu obejmującej co najmniej 30 dni,</w:t>
      </w:r>
    </w:p>
    <w:p w14:paraId="1ED34EE8"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2) stwarzania przez dziecko sytuacji zagrażających zdrowiu i bezpieczeństwu własnemu</w:t>
      </w:r>
    </w:p>
    <w:p w14:paraId="2B86DF4B"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 i innych dzieci oraz braku współpracy z rodzicami, mimo zastosowania przyjętego </w:t>
      </w:r>
    </w:p>
    <w:p w14:paraId="7030FEE2"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w przedszkolu trybu postępowania. </w:t>
      </w:r>
    </w:p>
    <w:p w14:paraId="22AF1E9D" w14:textId="77777777" w:rsidR="00F26F8C" w:rsidRDefault="00B155A8">
      <w:pPr>
        <w:pStyle w:val="Domylnie"/>
        <w:spacing w:before="120" w:after="0" w:line="360" w:lineRule="auto"/>
        <w:jc w:val="both"/>
      </w:pPr>
      <w:r>
        <w:rPr>
          <w:rFonts w:ascii="Times New Roman" w:eastAsia="TimesNewRoman" w:hAnsi="Times New Roman" w:cs="Times New Roman"/>
          <w:color w:val="000000"/>
          <w:sz w:val="24"/>
          <w:szCs w:val="24"/>
        </w:rPr>
        <w:t>2. Przyjęty w przedszkolu tryb postępowania z dzieckiem często stwarzającym sytuacje zagrażające zdrowiu i bezpieczeństwu własnemu i innych dzieci:</w:t>
      </w:r>
    </w:p>
    <w:p w14:paraId="33361FEA"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1) indywidualna terapia prowadzona przez nauczyciela i specjalistę z dzieckiem w formie zajęć indywidualnych i grupowych,</w:t>
      </w:r>
    </w:p>
    <w:p w14:paraId="3E73144C"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2) konsultacje z rodzicami i terapia rodzinna,</w:t>
      </w:r>
    </w:p>
    <w:p w14:paraId="5FDE7B9A"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3) konsultacje i terapia w specjalistycznych instytucjach,</w:t>
      </w:r>
    </w:p>
    <w:p w14:paraId="7538B489"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4) rozmowy z dyrektorem,</w:t>
      </w:r>
    </w:p>
    <w:p w14:paraId="1B72D3B3" w14:textId="77777777" w:rsidR="00F26F8C" w:rsidRDefault="00B155A8">
      <w:pPr>
        <w:pStyle w:val="Domylnie"/>
        <w:spacing w:before="120" w:after="0" w:line="360" w:lineRule="auto"/>
        <w:jc w:val="both"/>
      </w:pPr>
      <w:r>
        <w:rPr>
          <w:rFonts w:ascii="Times New Roman" w:eastAsia="TimesNewRoman" w:hAnsi="Times New Roman" w:cs="Times New Roman"/>
          <w:color w:val="000000"/>
          <w:sz w:val="24"/>
          <w:szCs w:val="24"/>
        </w:rPr>
        <w:t>3. Skreślenia dziecka z listy przyjętych wychowanków w wymienionych przypadkach dokonuje Dyrektor, stosując poniższą procedurę:</w:t>
      </w:r>
    </w:p>
    <w:p w14:paraId="1F302B1C"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1) wysłanie do rodziców lub doręczenie pisma informującego o naruszeniu zapisów statutu za potwierdzeniem odbioru,</w:t>
      </w:r>
    </w:p>
    <w:p w14:paraId="15F283AD"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2) ustalenie sytuacji dziecka i rodziny, rozmowa-negocjacje Dyrektora, psychologa </w:t>
      </w:r>
      <w:r>
        <w:rPr>
          <w:rFonts w:ascii="Times New Roman" w:eastAsia="TimesNewRoman" w:hAnsi="Times New Roman" w:cs="Times New Roman"/>
          <w:color w:val="000000"/>
          <w:sz w:val="24"/>
          <w:szCs w:val="24"/>
        </w:rPr>
        <w:br/>
        <w:t>z rodzicami,</w:t>
      </w:r>
    </w:p>
    <w:p w14:paraId="13B247A9"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 xml:space="preserve">3) zasięgnięcie w sytuacji problemowej opinii odpowiednich instytucji zewnętrznych </w:t>
      </w:r>
      <w:r>
        <w:rPr>
          <w:rFonts w:ascii="Times New Roman" w:eastAsia="TimesNewRoman" w:hAnsi="Times New Roman" w:cs="Times New Roman"/>
          <w:color w:val="000000"/>
          <w:sz w:val="24"/>
          <w:szCs w:val="24"/>
        </w:rPr>
        <w:br/>
        <w:t>(np. MOPS w Kolbudach, PPP w Pruszczu Gdańskim),</w:t>
      </w:r>
    </w:p>
    <w:p w14:paraId="3973E0A2"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4) przedstawienie członkom Rady pedagogicznej sytuacji nie przestrzegania zapisów statutu i powtarzających się uchybień ze strony rodziców dziecka,</w:t>
      </w:r>
    </w:p>
    <w:p w14:paraId="2D7D7035"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5) podjęcie uchwały przez Radę Pedagogiczną w sprawie skreślenia z listy wychowanków,</w:t>
      </w:r>
    </w:p>
    <w:p w14:paraId="4046746D" w14:textId="77777777" w:rsidR="00F26F8C" w:rsidRDefault="00B155A8">
      <w:pPr>
        <w:pStyle w:val="Domylnie"/>
        <w:spacing w:before="120" w:after="0" w:line="360" w:lineRule="auto"/>
        <w:ind w:left="284"/>
        <w:jc w:val="both"/>
      </w:pPr>
      <w:r>
        <w:rPr>
          <w:rFonts w:ascii="Times New Roman" w:eastAsia="TimesNewRoman" w:hAnsi="Times New Roman" w:cs="Times New Roman"/>
          <w:color w:val="000000"/>
          <w:sz w:val="24"/>
          <w:szCs w:val="24"/>
        </w:rPr>
        <w:t>6) rozwiązanie umowy cywilno-prawnej o świadczeniu usług.</w:t>
      </w:r>
    </w:p>
    <w:p w14:paraId="69ED44E6" w14:textId="77777777" w:rsidR="00F26F8C" w:rsidRDefault="00B155A8">
      <w:pPr>
        <w:pStyle w:val="Domylnie"/>
        <w:spacing w:before="120" w:after="0" w:line="360" w:lineRule="auto"/>
        <w:jc w:val="both"/>
      </w:pPr>
      <w:r>
        <w:rPr>
          <w:rFonts w:ascii="Times New Roman" w:eastAsia="TimesNewRoman" w:hAnsi="Times New Roman" w:cs="Times New Roman"/>
          <w:color w:val="000000"/>
          <w:sz w:val="24"/>
          <w:szCs w:val="24"/>
        </w:rPr>
        <w:t>4. Skreślenie dziecka z listy przyjętych wychowanków następuje w drodze decyzji administracyjnej.</w:t>
      </w:r>
    </w:p>
    <w:p w14:paraId="4E791A73" w14:textId="77777777" w:rsidR="00F26F8C" w:rsidRDefault="00B155A8">
      <w:pPr>
        <w:pStyle w:val="Domylnie"/>
        <w:spacing w:before="120" w:after="0" w:line="360" w:lineRule="auto"/>
        <w:jc w:val="both"/>
      </w:pPr>
      <w:r>
        <w:rPr>
          <w:rFonts w:ascii="Times New Roman" w:eastAsia="TimesNewRoman" w:hAnsi="Times New Roman" w:cs="Times New Roman"/>
          <w:color w:val="000000"/>
          <w:sz w:val="24"/>
          <w:szCs w:val="24"/>
        </w:rPr>
        <w:lastRenderedPageBreak/>
        <w:t>5. Rodzice mają prawo odwołania się od decyzji o skreśleniu ich dziecka w ciągu 14 dni od jej otrzymania do  Gminy Kolbudy.</w:t>
      </w:r>
    </w:p>
    <w:p w14:paraId="16F88107" w14:textId="77777777" w:rsidR="00F26F8C" w:rsidRDefault="00F26F8C">
      <w:pPr>
        <w:pStyle w:val="Domylnie"/>
        <w:spacing w:before="120" w:after="0" w:line="360" w:lineRule="auto"/>
        <w:jc w:val="center"/>
      </w:pPr>
    </w:p>
    <w:p w14:paraId="567A9573"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ROZDZIAŁ VII</w:t>
      </w:r>
    </w:p>
    <w:p w14:paraId="37C4478D"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POSTANOWIENIA KOŃCOWE</w:t>
      </w:r>
    </w:p>
    <w:p w14:paraId="7FF9BFD7" w14:textId="77777777" w:rsidR="00F26F8C" w:rsidRDefault="00F26F8C">
      <w:pPr>
        <w:pStyle w:val="Domylnie"/>
        <w:spacing w:before="120" w:after="0" w:line="360" w:lineRule="auto"/>
        <w:jc w:val="center"/>
      </w:pPr>
    </w:p>
    <w:p w14:paraId="2B419038"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25</w:t>
      </w:r>
    </w:p>
    <w:p w14:paraId="0D468A97"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 Przedszkole prowadzi i przechowuje dokumentację zgodnie z odrębnymi przepisami.</w:t>
      </w:r>
    </w:p>
    <w:p w14:paraId="663F78F4"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 xml:space="preserve">2. </w:t>
      </w:r>
      <w:r>
        <w:rPr>
          <w:rFonts w:ascii="Times New Roman" w:eastAsia="Times New Roman" w:hAnsi="Times New Roman" w:cs="Times New Roman"/>
          <w:sz w:val="24"/>
          <w:szCs w:val="24"/>
          <w:lang w:eastAsia="pl-PL"/>
        </w:rPr>
        <w:t xml:space="preserve">Przedszkole prowadzi własną planowaną gospodarkę finansową i materialną, za którą odpowiedzialny jest dyrektor. </w:t>
      </w:r>
    </w:p>
    <w:p w14:paraId="2C100807" w14:textId="77777777" w:rsidR="00F26F8C" w:rsidRDefault="00F26F8C">
      <w:pPr>
        <w:pStyle w:val="Domylnie"/>
        <w:spacing w:before="120" w:after="0" w:line="360" w:lineRule="auto"/>
      </w:pPr>
    </w:p>
    <w:p w14:paraId="7E10B0C8" w14:textId="77777777" w:rsidR="00F26F8C" w:rsidRDefault="00F26F8C">
      <w:pPr>
        <w:pStyle w:val="Domylnie"/>
        <w:spacing w:before="120" w:after="0" w:line="360" w:lineRule="auto"/>
        <w:jc w:val="center"/>
      </w:pPr>
    </w:p>
    <w:p w14:paraId="615AEA5B" w14:textId="77777777" w:rsidR="00F26F8C" w:rsidRDefault="00B155A8">
      <w:pPr>
        <w:pStyle w:val="Domylnie"/>
        <w:spacing w:before="120" w:after="0" w:line="360" w:lineRule="auto"/>
        <w:jc w:val="center"/>
      </w:pPr>
      <w:r>
        <w:rPr>
          <w:rFonts w:ascii="Times New Roman" w:eastAsia="Times New Roman" w:hAnsi="Times New Roman" w:cs="Times New Roman"/>
          <w:color w:val="000000"/>
          <w:sz w:val="24"/>
          <w:szCs w:val="24"/>
          <w:lang w:eastAsia="pl-PL"/>
        </w:rPr>
        <w:t>§ 26</w:t>
      </w:r>
    </w:p>
    <w:p w14:paraId="77DD8F14"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09C6F34C"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2. Nowelizacja statutu obliguje Dyrektora placówki do opracowania tekstu jednolitego statutu.</w:t>
      </w:r>
    </w:p>
    <w:p w14:paraId="307055FE" w14:textId="77777777" w:rsidR="00F26F8C" w:rsidRDefault="00B155A8">
      <w:pPr>
        <w:pStyle w:val="Domylnie"/>
        <w:spacing w:before="120" w:after="0" w:line="360" w:lineRule="auto"/>
        <w:jc w:val="both"/>
      </w:pPr>
      <w:r>
        <w:rPr>
          <w:rFonts w:ascii="Times New Roman" w:eastAsia="Times New Roman" w:hAnsi="Times New Roman" w:cs="Times New Roman"/>
          <w:color w:val="000000"/>
          <w:sz w:val="24"/>
          <w:szCs w:val="24"/>
          <w:lang w:eastAsia="pl-PL"/>
        </w:rPr>
        <w:t>3. Z treścią Statutu przedszkola można zapoznać się w sekretariacie.</w:t>
      </w:r>
    </w:p>
    <w:p w14:paraId="609FD1A1" w14:textId="77777777" w:rsidR="00F26F8C" w:rsidRDefault="00B155A8">
      <w:pPr>
        <w:pStyle w:val="Domylnie"/>
        <w:spacing w:before="120" w:after="0" w:line="360" w:lineRule="auto"/>
        <w:jc w:val="both"/>
      </w:pPr>
      <w:r>
        <w:rPr>
          <w:rFonts w:ascii="Times New Roman" w:eastAsia="Times New Roman" w:hAnsi="Times New Roman" w:cs="Times New Roman"/>
          <w:sz w:val="24"/>
          <w:szCs w:val="24"/>
          <w:lang w:eastAsia="pl-PL"/>
        </w:rPr>
        <w:t xml:space="preserve">5. Statut Przedszkola w Bielkówku powyższym brzmieniu wchodzi w życie </w:t>
      </w:r>
      <w:r>
        <w:rPr>
          <w:rFonts w:ascii="Times New Roman" w:eastAsia="Times New Roman" w:hAnsi="Times New Roman" w:cs="Times New Roman"/>
          <w:sz w:val="24"/>
          <w:szCs w:val="24"/>
          <w:lang w:eastAsia="pl-PL"/>
        </w:rPr>
        <w:br/>
        <w:t>z dniem 1 grudnia 2017 roku.</w:t>
      </w:r>
    </w:p>
    <w:p w14:paraId="6E39FDF4" w14:textId="77777777" w:rsidR="00F26F8C" w:rsidRDefault="00F26F8C">
      <w:pPr>
        <w:pStyle w:val="Domylnie"/>
      </w:pPr>
    </w:p>
    <w:p w14:paraId="41D06C22" w14:textId="77777777" w:rsidR="00F26F8C" w:rsidRDefault="00F26F8C">
      <w:pPr>
        <w:pStyle w:val="Domylnie"/>
      </w:pPr>
    </w:p>
    <w:p w14:paraId="73D11CCE" w14:textId="77777777" w:rsidR="00F26F8C" w:rsidRDefault="00F26F8C">
      <w:pPr>
        <w:pStyle w:val="Domylnie"/>
      </w:pPr>
    </w:p>
    <w:p w14:paraId="384AFD7A" w14:textId="77777777" w:rsidR="00F26F8C" w:rsidRDefault="00F26F8C">
      <w:pPr>
        <w:pStyle w:val="Domylnie"/>
      </w:pPr>
    </w:p>
    <w:p w14:paraId="2FEB07DD" w14:textId="77777777" w:rsidR="00F26F8C" w:rsidRDefault="00F26F8C">
      <w:pPr>
        <w:pStyle w:val="Domylnie"/>
      </w:pPr>
    </w:p>
    <w:sectPr w:rsidR="00F26F8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637"/>
    <w:multiLevelType w:val="multilevel"/>
    <w:tmpl w:val="53D47D8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3DD30CA9"/>
    <w:multiLevelType w:val="multilevel"/>
    <w:tmpl w:val="E782F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F2772EE"/>
    <w:multiLevelType w:val="hybridMultilevel"/>
    <w:tmpl w:val="D0FAC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D36CF5"/>
    <w:multiLevelType w:val="hybridMultilevel"/>
    <w:tmpl w:val="58DEB93E"/>
    <w:lvl w:ilvl="0" w:tplc="912E0FAA">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6E11A8"/>
    <w:multiLevelType w:val="hybridMultilevel"/>
    <w:tmpl w:val="E05A6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41750D"/>
    <w:multiLevelType w:val="multilevel"/>
    <w:tmpl w:val="AA646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1298493418">
    <w:abstractNumId w:val="5"/>
  </w:num>
  <w:num w:numId="2" w16cid:durableId="226376724">
    <w:abstractNumId w:val="0"/>
  </w:num>
  <w:num w:numId="3" w16cid:durableId="1396469625">
    <w:abstractNumId w:val="1"/>
  </w:num>
  <w:num w:numId="4" w16cid:durableId="5252333">
    <w:abstractNumId w:val="4"/>
  </w:num>
  <w:num w:numId="5" w16cid:durableId="1714387034">
    <w:abstractNumId w:val="2"/>
  </w:num>
  <w:num w:numId="6" w16cid:durableId="1746301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8C"/>
    <w:rsid w:val="00054D7A"/>
    <w:rsid w:val="000F231E"/>
    <w:rsid w:val="00235FCB"/>
    <w:rsid w:val="002825ED"/>
    <w:rsid w:val="00350F60"/>
    <w:rsid w:val="005607B2"/>
    <w:rsid w:val="007005D6"/>
    <w:rsid w:val="00950A2F"/>
    <w:rsid w:val="00987E46"/>
    <w:rsid w:val="009B0670"/>
    <w:rsid w:val="00A22C8F"/>
    <w:rsid w:val="00B155A8"/>
    <w:rsid w:val="00B61239"/>
    <w:rsid w:val="00D20C7D"/>
    <w:rsid w:val="00F26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61E1"/>
  <w15:docId w15:val="{9471ECF9-BA30-4D98-802D-FEE08C34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after="200" w:line="276" w:lineRule="auto"/>
    </w:pPr>
    <w:rPr>
      <w:rFonts w:ascii="Calibri" w:eastAsia="SimSun" w:hAnsi="Calibri"/>
      <w:color w:val="00000A"/>
      <w:lang w:eastAsia="en-US"/>
    </w:rPr>
  </w:style>
  <w:style w:type="character" w:customStyle="1" w:styleId="ff2">
    <w:name w:val="ff2"/>
    <w:basedOn w:val="Domylnaczcionkaakapitu"/>
  </w:style>
  <w:style w:type="character" w:customStyle="1" w:styleId="Mocnowyrniony">
    <w:name w:val="Mocno wyróżniony"/>
    <w:rPr>
      <w:b/>
      <w:bCs/>
    </w:rPr>
  </w:style>
  <w:style w:type="character" w:customStyle="1" w:styleId="Tekstpodstawowy2Znak">
    <w:name w:val="Tekst podstawowy 2 Znak"/>
    <w:basedOn w:val="Domylnaczcionkaakapitu"/>
    <w:rPr>
      <w:rFonts w:ascii="Times New Roman" w:eastAsia="Calibri" w:hAnsi="Times New Roman" w:cs="Times New Roman"/>
      <w:sz w:val="24"/>
      <w:lang w:val="en-US"/>
    </w:rPr>
  </w:style>
  <w:style w:type="character" w:styleId="Odwoaniedokomentarza">
    <w:name w:val="annotation reference"/>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val="en-US" w:eastAsia="en-U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val="en-US" w:eastAsia="en-US"/>
    </w:rPr>
  </w:style>
  <w:style w:type="character" w:customStyle="1" w:styleId="TekstdymkaZnak">
    <w:name w:val="Tekst dymka Znak"/>
    <w:basedOn w:val="Domylnaczcionkaakapitu"/>
    <w:rPr>
      <w:rFonts w:ascii="Segoe UI" w:eastAsia="Times New Roman" w:hAnsi="Segoe UI" w:cs="Times New Roman"/>
      <w:sz w:val="18"/>
      <w:szCs w:val="18"/>
      <w:lang w:val="en-US" w:eastAsia="en-US"/>
    </w:rPr>
  </w:style>
  <w:style w:type="character" w:customStyle="1" w:styleId="NagwekZnak">
    <w:name w:val="Nagłówek Znak"/>
    <w:basedOn w:val="Domylnaczcionkaakapitu"/>
    <w:rPr>
      <w:rFonts w:ascii="Times New Roman" w:eastAsia="Times New Roman" w:hAnsi="Times New Roman" w:cs="Times New Roman"/>
      <w:sz w:val="24"/>
      <w:szCs w:val="24"/>
      <w:lang w:val="en-US" w:eastAsia="en-US"/>
    </w:rPr>
  </w:style>
  <w:style w:type="character" w:customStyle="1" w:styleId="StopkaZnak">
    <w:name w:val="Stopka Znak"/>
    <w:basedOn w:val="Domylnaczcionkaakapitu"/>
    <w:rPr>
      <w:rFonts w:ascii="Times New Roman" w:eastAsia="Times New Roman" w:hAnsi="Times New Roman" w:cs="Times New Roman"/>
      <w:sz w:val="24"/>
      <w:szCs w:val="24"/>
      <w:lang w:val="en-US" w:eastAsia="en-US"/>
    </w:rPr>
  </w:style>
  <w:style w:type="character" w:customStyle="1" w:styleId="ListLabel1">
    <w:name w:val="ListLabel 1"/>
    <w:rPr>
      <w:rFonts w:eastAsia="Times New Roman" w:cs="Times New Roman"/>
    </w:rPr>
  </w:style>
  <w:style w:type="character" w:customStyle="1" w:styleId="ListLabel2">
    <w:name w:val="ListLabel 2"/>
    <w:rPr>
      <w:b/>
      <w:color w:val="FF0000"/>
    </w:rPr>
  </w:style>
  <w:style w:type="character" w:customStyle="1" w:styleId="ListLabel3">
    <w:name w:val="ListLabel 3"/>
    <w:rPr>
      <w:rFonts w:eastAsia="Times New Roman" w:cs="Times New Roman"/>
      <w:sz w:val="24"/>
    </w:rPr>
  </w:style>
  <w:style w:type="paragraph" w:styleId="Nagwek">
    <w:name w:val="header"/>
    <w:basedOn w:val="Domylnie"/>
    <w:next w:val="Tretekstu"/>
    <w:pPr>
      <w:keepNext/>
      <w:tabs>
        <w:tab w:val="center" w:pos="4536"/>
        <w:tab w:val="right" w:pos="9072"/>
      </w:tabs>
      <w:spacing w:before="240" w:after="0" w:line="100" w:lineRule="atLeast"/>
    </w:pPr>
    <w:rPr>
      <w:rFonts w:ascii="Times New Roman" w:eastAsia="Times New Roman" w:hAnsi="Times New Roman" w:cs="Times New Roman"/>
      <w:sz w:val="24"/>
      <w:szCs w:val="24"/>
      <w:lang w:val="en-US"/>
    </w:rPr>
  </w:style>
  <w:style w:type="paragraph" w:customStyle="1" w:styleId="Tretekstu">
    <w:name w:val="Treść tekstu"/>
    <w:basedOn w:val="Domylnie"/>
    <w:pPr>
      <w:spacing w:after="120"/>
    </w:p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uiPriority w:val="34"/>
    <w:qFormat/>
    <w:pPr>
      <w:spacing w:after="0" w:line="100" w:lineRule="atLeast"/>
      <w:ind w:left="720"/>
    </w:pPr>
    <w:rPr>
      <w:rFonts w:ascii="Times New Roman" w:eastAsia="Times New Roman" w:hAnsi="Times New Roman" w:cs="Times New Roman"/>
      <w:sz w:val="24"/>
      <w:szCs w:val="24"/>
      <w:lang w:eastAsia="pl-PL"/>
    </w:rPr>
  </w:style>
  <w:style w:type="paragraph" w:customStyle="1" w:styleId="tm">
    <w:name w:val="tm"/>
    <w:basedOn w:val="Domylnie"/>
    <w:pPr>
      <w:spacing w:after="0" w:line="100" w:lineRule="atLeast"/>
      <w:ind w:left="480" w:hanging="480"/>
      <w:jc w:val="both"/>
    </w:pPr>
    <w:rPr>
      <w:rFonts w:ascii="Times New Roman" w:eastAsia="Times New Roman" w:hAnsi="Times New Roman" w:cs="Times New Roman"/>
      <w:sz w:val="24"/>
      <w:szCs w:val="24"/>
      <w:lang w:eastAsia="pl-PL"/>
    </w:rPr>
  </w:style>
  <w:style w:type="paragraph" w:styleId="Tekstpodstawowy2">
    <w:name w:val="Body Text 2"/>
    <w:basedOn w:val="Domylnie"/>
    <w:pPr>
      <w:spacing w:before="120" w:after="0" w:line="100" w:lineRule="atLeast"/>
      <w:jc w:val="both"/>
    </w:pPr>
    <w:rPr>
      <w:rFonts w:ascii="Times New Roman" w:eastAsia="Calibri" w:hAnsi="Times New Roman" w:cs="Times New Roman"/>
      <w:sz w:val="24"/>
      <w:lang w:val="en-US"/>
    </w:rPr>
  </w:style>
  <w:style w:type="paragraph" w:customStyle="1" w:styleId="t4">
    <w:name w:val="t4"/>
    <w:basedOn w:val="Domylnie"/>
    <w:pPr>
      <w:spacing w:after="0" w:line="100" w:lineRule="atLeast"/>
      <w:ind w:firstLine="480"/>
      <w:jc w:val="both"/>
    </w:pPr>
    <w:rPr>
      <w:rFonts w:ascii="Times New Roman" w:eastAsia="Times New Roman" w:hAnsi="Times New Roman" w:cs="Times New Roman"/>
      <w:sz w:val="24"/>
      <w:szCs w:val="24"/>
      <w:lang w:eastAsia="pl-PL"/>
    </w:rPr>
  </w:style>
  <w:style w:type="paragraph" w:styleId="Tekstkomentarza">
    <w:name w:val="annotation text"/>
    <w:basedOn w:val="Domylnie"/>
    <w:pPr>
      <w:spacing w:after="0" w:line="100" w:lineRule="atLeast"/>
    </w:pPr>
    <w:rPr>
      <w:rFonts w:ascii="Times New Roman" w:eastAsia="Times New Roman" w:hAnsi="Times New Roman" w:cs="Times New Roman"/>
      <w:sz w:val="20"/>
      <w:szCs w:val="20"/>
      <w:lang w:val="en-US"/>
    </w:rPr>
  </w:style>
  <w:style w:type="paragraph" w:styleId="Tematkomentarza">
    <w:name w:val="annotation subject"/>
    <w:basedOn w:val="Tekstkomentarza"/>
    <w:rPr>
      <w:b/>
      <w:bCs/>
    </w:rPr>
  </w:style>
  <w:style w:type="paragraph" w:styleId="Tekstdymka">
    <w:name w:val="Balloon Text"/>
    <w:basedOn w:val="Domylnie"/>
    <w:pPr>
      <w:spacing w:after="0" w:line="100" w:lineRule="atLeast"/>
    </w:pPr>
    <w:rPr>
      <w:rFonts w:ascii="Segoe UI" w:eastAsia="Times New Roman" w:hAnsi="Segoe UI" w:cs="Times New Roman"/>
      <w:sz w:val="18"/>
      <w:szCs w:val="18"/>
      <w:lang w:val="en-US"/>
    </w:rPr>
  </w:style>
  <w:style w:type="paragraph" w:styleId="Stopka">
    <w:name w:val="footer"/>
    <w:basedOn w:val="Domylnie"/>
    <w:pPr>
      <w:suppressLineNumbers/>
      <w:tabs>
        <w:tab w:val="center" w:pos="4536"/>
        <w:tab w:val="right" w:pos="9072"/>
      </w:tabs>
      <w:spacing w:after="0" w:line="100" w:lineRule="atLeast"/>
    </w:pPr>
    <w:rPr>
      <w:rFonts w:ascii="Times New Roman" w:eastAsia="Times New Roman" w:hAnsi="Times New Roman" w:cs="Times New Roman"/>
      <w:sz w:val="24"/>
      <w:szCs w:val="24"/>
      <w:lang w:val="en-US"/>
    </w:rPr>
  </w:style>
  <w:style w:type="character" w:customStyle="1" w:styleId="tojvnm2t">
    <w:name w:val="tojvnm2t"/>
    <w:basedOn w:val="Domylnaczcionkaakapitu"/>
    <w:rsid w:val="00987E46"/>
  </w:style>
  <w:style w:type="character" w:customStyle="1" w:styleId="markedcontent">
    <w:name w:val="markedcontent"/>
    <w:basedOn w:val="Domylnaczcionkaakapitu"/>
    <w:rsid w:val="00D2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31</Pages>
  <Words>7084</Words>
  <Characters>42507</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 Jetkowska</cp:lastModifiedBy>
  <cp:revision>3</cp:revision>
  <cp:lastPrinted>2019-09-06T12:15:00Z</cp:lastPrinted>
  <dcterms:created xsi:type="dcterms:W3CDTF">2023-01-13T10:14:00Z</dcterms:created>
  <dcterms:modified xsi:type="dcterms:W3CDTF">2023-01-13T10:37:00Z</dcterms:modified>
</cp:coreProperties>
</file>